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10.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ind w:firstLine="643"/>
        <w:rPr>
          <w:b/>
          <w:bCs/>
          <w:sz w:val="32"/>
          <w:szCs w:val="32"/>
        </w:rPr>
      </w:pPr>
    </w:p>
    <w:p>
      <w:pPr>
        <w:autoSpaceDE w:val="0"/>
        <w:autoSpaceDN w:val="0"/>
        <w:adjustRightInd w:val="0"/>
        <w:ind w:firstLine="643"/>
        <w:rPr>
          <w:b/>
          <w:bCs/>
          <w:sz w:val="32"/>
          <w:szCs w:val="32"/>
        </w:rPr>
      </w:pPr>
    </w:p>
    <w:p>
      <w:pPr>
        <w:autoSpaceDE w:val="0"/>
        <w:autoSpaceDN w:val="0"/>
        <w:adjustRightInd w:val="0"/>
        <w:ind w:firstLine="482"/>
        <w:rPr>
          <w:b/>
          <w:bCs/>
          <w:sz w:val="24"/>
        </w:rPr>
      </w:pPr>
    </w:p>
    <w:p>
      <w:pPr>
        <w:autoSpaceDE w:val="0"/>
        <w:autoSpaceDN w:val="0"/>
        <w:adjustRightInd w:val="0"/>
        <w:ind w:firstLine="420"/>
        <w:jc w:val="center"/>
        <w:rPr>
          <w:kern w:val="0"/>
          <w:sz w:val="20"/>
          <w:szCs w:val="20"/>
          <w:lang w:val="zh-CN"/>
        </w:rPr>
      </w:pPr>
      <w:r>
        <w:rPr>
          <w:rFonts w:hint="eastAsia"/>
        </w:rPr>
        <w:drawing>
          <wp:inline distT="0" distB="0" distL="0" distR="0">
            <wp:extent cx="5274310" cy="5537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553720"/>
                    </a:xfrm>
                    <a:prstGeom prst="rect">
                      <a:avLst/>
                    </a:prstGeom>
                  </pic:spPr>
                </pic:pic>
              </a:graphicData>
            </a:graphic>
          </wp:inline>
        </w:drawing>
      </w:r>
    </w:p>
    <w:p>
      <w:pPr>
        <w:autoSpaceDE w:val="0"/>
        <w:autoSpaceDN w:val="0"/>
        <w:adjustRightInd w:val="0"/>
        <w:ind w:firstLine="420"/>
        <w:jc w:val="center"/>
        <w:rPr>
          <w:szCs w:val="21"/>
        </w:rPr>
      </w:pPr>
    </w:p>
    <w:p>
      <w:pPr>
        <w:autoSpaceDE w:val="0"/>
        <w:autoSpaceDN w:val="0"/>
        <w:adjustRightInd w:val="0"/>
        <w:ind w:firstLine="420"/>
        <w:jc w:val="center"/>
        <w:rPr>
          <w:szCs w:val="21"/>
        </w:rPr>
      </w:pPr>
    </w:p>
    <w:p>
      <w:pPr>
        <w:autoSpaceDE w:val="0"/>
        <w:autoSpaceDN w:val="0"/>
        <w:adjustRightInd w:val="0"/>
        <w:ind w:firstLine="420"/>
        <w:jc w:val="center"/>
        <w:rPr>
          <w:szCs w:val="21"/>
        </w:rPr>
      </w:pPr>
    </w:p>
    <w:p>
      <w:pPr>
        <w:autoSpaceDE w:val="0"/>
        <w:autoSpaceDN w:val="0"/>
        <w:adjustRightInd w:val="0"/>
        <w:ind w:firstLine="1004"/>
        <w:jc w:val="center"/>
        <w:rPr>
          <w:rFonts w:ascii="黑体" w:hAnsi="黑体" w:eastAsia="黑体"/>
          <w:b/>
          <w:bCs/>
          <w:sz w:val="30"/>
          <w:szCs w:val="32"/>
        </w:rPr>
      </w:pPr>
      <w:r>
        <w:rPr>
          <w:rFonts w:ascii="黑体" w:hAnsi="黑体" w:eastAsia="黑体"/>
          <w:b/>
          <w:bCs/>
          <w:sz w:val="50"/>
          <w:szCs w:val="52"/>
          <w:lang w:val="zh-CN"/>
        </w:rPr>
        <w:t>《</w:t>
      </w:r>
      <w:r>
        <w:rPr>
          <w:rFonts w:hint="eastAsia" w:ascii="黑体" w:hAnsi="黑体" w:eastAsia="黑体"/>
          <w:b/>
          <w:bCs/>
          <w:sz w:val="50"/>
          <w:szCs w:val="52"/>
          <w:lang w:val="zh-CN"/>
        </w:rPr>
        <w:t>机电系统设计</w:t>
      </w:r>
      <w:r>
        <w:rPr>
          <w:rFonts w:ascii="黑体" w:hAnsi="黑体" w:eastAsia="黑体"/>
          <w:b/>
          <w:bCs/>
          <w:sz w:val="50"/>
          <w:szCs w:val="52"/>
          <w:lang w:val="zh-CN"/>
        </w:rPr>
        <w:t>》</w:t>
      </w:r>
      <w:r>
        <w:rPr>
          <w:rFonts w:hint="eastAsia" w:ascii="黑体" w:hAnsi="黑体" w:eastAsia="黑体"/>
          <w:b/>
          <w:bCs/>
          <w:sz w:val="50"/>
          <w:szCs w:val="52"/>
          <w:lang w:val="zh-CN"/>
        </w:rPr>
        <w:t>总结报告</w:t>
      </w:r>
    </w:p>
    <w:p>
      <w:pPr>
        <w:autoSpaceDE w:val="0"/>
        <w:autoSpaceDN w:val="0"/>
        <w:adjustRightInd w:val="0"/>
        <w:ind w:firstLine="643"/>
        <w:rPr>
          <w:rFonts w:eastAsia="黑体"/>
          <w:b/>
          <w:bCs/>
          <w:sz w:val="32"/>
          <w:szCs w:val="32"/>
        </w:rPr>
      </w:pPr>
    </w:p>
    <w:p>
      <w:pPr>
        <w:autoSpaceDE w:val="0"/>
        <w:autoSpaceDN w:val="0"/>
        <w:adjustRightInd w:val="0"/>
        <w:ind w:firstLine="643"/>
        <w:rPr>
          <w:b/>
          <w:bCs/>
          <w:sz w:val="32"/>
          <w:szCs w:val="32"/>
        </w:rPr>
      </w:pPr>
    </w:p>
    <w:p>
      <w:pPr>
        <w:autoSpaceDE w:val="0"/>
        <w:autoSpaceDN w:val="0"/>
        <w:adjustRightInd w:val="0"/>
        <w:ind w:firstLine="482"/>
        <w:rPr>
          <w:b/>
          <w:bCs/>
          <w:sz w:val="24"/>
        </w:rPr>
      </w:pPr>
    </w:p>
    <w:p>
      <w:pPr>
        <w:autoSpaceDE w:val="0"/>
        <w:autoSpaceDN w:val="0"/>
        <w:adjustRightInd w:val="0"/>
        <w:ind w:left="1680" w:firstLine="420"/>
        <w:jc w:val="both"/>
        <w:rPr>
          <w:b/>
          <w:bCs/>
          <w:sz w:val="44"/>
          <w:szCs w:val="44"/>
          <w:lang w:val="zh-CN"/>
        </w:rPr>
      </w:pPr>
      <w:r>
        <w:rPr>
          <w:rFonts w:hint="eastAsia" w:eastAsia="黑体"/>
          <w:bCs/>
          <w:sz w:val="44"/>
          <w:szCs w:val="44"/>
          <w:lang w:val="zh-CN"/>
        </w:rPr>
        <w:t>基于点云的小麦生物量估计系统</w:t>
      </w:r>
    </w:p>
    <w:p>
      <w:pPr>
        <w:autoSpaceDE w:val="0"/>
        <w:autoSpaceDN w:val="0"/>
        <w:adjustRightInd w:val="0"/>
        <w:ind w:firstLine="883"/>
        <w:rPr>
          <w:b/>
          <w:bCs/>
          <w:sz w:val="44"/>
          <w:szCs w:val="44"/>
          <w:lang w:val="zh-CN"/>
        </w:rPr>
      </w:pPr>
    </w:p>
    <w:p>
      <w:pPr>
        <w:autoSpaceDE w:val="0"/>
        <w:autoSpaceDN w:val="0"/>
        <w:adjustRightInd w:val="0"/>
        <w:ind w:firstLine="883"/>
        <w:rPr>
          <w:b/>
          <w:bCs/>
          <w:sz w:val="44"/>
          <w:szCs w:val="44"/>
          <w:lang w:val="zh-CN"/>
        </w:rPr>
      </w:pPr>
    </w:p>
    <w:p>
      <w:pPr>
        <w:autoSpaceDE w:val="0"/>
        <w:autoSpaceDN w:val="0"/>
        <w:adjustRightInd w:val="0"/>
        <w:ind w:firstLine="883"/>
        <w:rPr>
          <w:b/>
          <w:bCs/>
          <w:sz w:val="44"/>
          <w:szCs w:val="44"/>
          <w:lang w:val="zh-CN"/>
        </w:rPr>
      </w:pPr>
    </w:p>
    <w:p>
      <w:pPr>
        <w:autoSpaceDE w:val="0"/>
        <w:autoSpaceDN w:val="0"/>
        <w:adjustRightInd w:val="0"/>
        <w:ind w:firstLine="482"/>
        <w:rPr>
          <w:b/>
          <w:bCs/>
          <w:sz w:val="24"/>
          <w:lang w:val="zh-CN"/>
        </w:rPr>
      </w:pPr>
    </w:p>
    <w:p>
      <w:pPr>
        <w:autoSpaceDE w:val="0"/>
        <w:autoSpaceDN w:val="0"/>
        <w:adjustRightInd w:val="0"/>
        <w:ind w:firstLine="1732" w:firstLineChars="825"/>
        <w:rPr>
          <w:b/>
          <w:bCs/>
          <w:sz w:val="32"/>
          <w:szCs w:val="32"/>
          <w:u w:val="single"/>
          <w:lang w:val="zh-CN"/>
        </w:rPr>
      </w:pPr>
      <w:r>
        <mc:AlternateContent>
          <mc:Choice Requires="wps">
            <w:drawing>
              <wp:anchor distT="0" distB="0" distL="114300" distR="114300" simplePos="0" relativeHeight="251659264" behindDoc="0" locked="0" layoutInCell="1" allowOverlap="1">
                <wp:simplePos x="0" y="0"/>
                <wp:positionH relativeFrom="column">
                  <wp:posOffset>2171700</wp:posOffset>
                </wp:positionH>
                <wp:positionV relativeFrom="paragraph">
                  <wp:posOffset>296545</wp:posOffset>
                </wp:positionV>
                <wp:extent cx="2514600" cy="0"/>
                <wp:effectExtent l="0" t="0" r="19050" b="19050"/>
                <wp:wrapNone/>
                <wp:docPr id="192" name="直接连接符 192"/>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71pt;margin-top:23.35pt;height:0pt;width:198pt;z-index:251659264;mso-width-relative:page;mso-height-relative:page;" filled="f" stroked="t" coordsize="21600,21600" o:gfxdata="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zLQ071wAA&#10;AAkBAAAPAAAAAAAAAAEAIAAAACIAAABkcnMvZG93bnJldi54bWxQSwECFAAUAAAACACHTuJAl7Yf&#10;d+YBAACuAwAADgAAAAAAAAABACAAAAAmAQAAZHJzL2Uyb0RvYy54bWxQSwUGAAAAAAYABgBZAQAA&#10;fgUAAAAA&#10;">
                <v:fill on="f" focussize="0,0"/>
                <v:stroke color="#000000" joinstyle="round"/>
                <v:imagedata o:title=""/>
                <o:lock v:ext="edit" aspectratio="f"/>
              </v:line>
            </w:pict>
          </mc:Fallback>
        </mc:AlternateContent>
      </w:r>
      <w:r>
        <w:rPr>
          <w:b/>
          <w:bCs/>
          <w:sz w:val="32"/>
          <w:szCs w:val="32"/>
          <w:lang w:val="zh-CN"/>
        </w:rPr>
        <w:t xml:space="preserve">专业年级：     </w:t>
      </w:r>
      <w:r>
        <w:rPr>
          <w:b/>
          <w:bCs/>
          <w:sz w:val="28"/>
          <w:szCs w:val="28"/>
          <w:lang w:val="zh-CN"/>
        </w:rPr>
        <w:t>机电</w:t>
      </w:r>
      <w:r>
        <w:rPr>
          <w:rFonts w:hint="eastAsia"/>
          <w:b/>
          <w:bCs/>
          <w:sz w:val="28"/>
          <w:szCs w:val="28"/>
          <w:lang w:val="zh-CN"/>
        </w:rPr>
        <w:t>2020</w:t>
      </w:r>
      <w:r>
        <w:rPr>
          <w:b/>
          <w:bCs/>
          <w:sz w:val="28"/>
          <w:szCs w:val="28"/>
          <w:lang w:val="zh-CN"/>
        </w:rPr>
        <w:t>级</w:t>
      </w:r>
    </w:p>
    <w:p>
      <w:pPr>
        <w:autoSpaceDE w:val="0"/>
        <w:autoSpaceDN w:val="0"/>
        <w:adjustRightInd w:val="0"/>
        <w:ind w:firstLine="1732" w:firstLineChars="825"/>
        <w:rPr>
          <w:b/>
          <w:bCs/>
          <w:sz w:val="32"/>
          <w:szCs w:val="32"/>
          <w:u w:val="single"/>
        </w:rPr>
      </w:pPr>
      <w:r>
        <mc:AlternateContent>
          <mc:Choice Requires="wps">
            <w:drawing>
              <wp:anchor distT="0" distB="0" distL="114300" distR="114300" simplePos="0" relativeHeight="251660288" behindDoc="0" locked="0" layoutInCell="1" allowOverlap="1">
                <wp:simplePos x="0" y="0"/>
                <wp:positionH relativeFrom="column">
                  <wp:posOffset>2171700</wp:posOffset>
                </wp:positionH>
                <wp:positionV relativeFrom="paragraph">
                  <wp:posOffset>296545</wp:posOffset>
                </wp:positionV>
                <wp:extent cx="2514600" cy="0"/>
                <wp:effectExtent l="0" t="0" r="19050" b="19050"/>
                <wp:wrapNone/>
                <wp:docPr id="60" name="直接连接符 60"/>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71pt;margin-top:23.35pt;height:0pt;width:198pt;z-index:251660288;mso-width-relative:page;mso-height-relative:page;" filled="f" stroked="t" coordsize="21600,21600" o:gfxdata="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cy0NO9cAAAAJ&#10;AQAADwAAAAAAAAABACAAAAAiAAAAZHJzL2Rvd25yZXYueG1sUEsBAhQAFAAAAAgAh07iQGGaiDLk&#10;AQAArAMAAA4AAAAAAAAAAQAgAAAAJgEAAGRycy9lMm9Eb2MueG1sUEsFBgAAAAAGAAYAWQEAAHwF&#10;AAAAAA==&#10;">
                <v:fill on="f" focussize="0,0"/>
                <v:stroke color="#000000" joinstyle="round"/>
                <v:imagedata o:title=""/>
                <o:lock v:ext="edit" aspectratio="f"/>
              </v:line>
            </w:pict>
          </mc:Fallback>
        </mc:AlternateContent>
      </w:r>
      <w:r>
        <w:rPr>
          <w:b/>
          <w:bCs/>
          <w:sz w:val="32"/>
          <w:szCs w:val="32"/>
          <w:lang w:val="zh-CN"/>
        </w:rPr>
        <w:t xml:space="preserve">学生姓名：   </w:t>
      </w:r>
      <w:r>
        <w:rPr>
          <w:rFonts w:hint="eastAsia"/>
          <w:b/>
          <w:bCs/>
          <w:sz w:val="32"/>
          <w:szCs w:val="32"/>
        </w:rPr>
        <w:t xml:space="preserve">  </w:t>
      </w:r>
      <w:r>
        <w:rPr>
          <w:rFonts w:hint="eastAsia"/>
          <w:b/>
          <w:bCs/>
          <w:sz w:val="28"/>
          <w:szCs w:val="28"/>
          <w:lang w:val="zh-CN"/>
        </w:rPr>
        <w:t>贾祎涵 刘畅</w:t>
      </w:r>
    </w:p>
    <w:p>
      <w:pPr>
        <w:autoSpaceDE w:val="0"/>
        <w:autoSpaceDN w:val="0"/>
        <w:adjustRightInd w:val="0"/>
        <w:ind w:firstLine="1732" w:firstLineChars="825"/>
        <w:rPr>
          <w:b/>
          <w:bCs/>
          <w:sz w:val="32"/>
          <w:szCs w:val="32"/>
          <w:u w:val="single"/>
          <w:lang w:val="zh-CN"/>
        </w:rPr>
      </w:pPr>
      <w:r>
        <mc:AlternateContent>
          <mc:Choice Requires="wps">
            <w:drawing>
              <wp:anchor distT="0" distB="0" distL="114300" distR="114300" simplePos="0" relativeHeight="251661312" behindDoc="0" locked="0" layoutInCell="1" allowOverlap="1">
                <wp:simplePos x="0" y="0"/>
                <wp:positionH relativeFrom="column">
                  <wp:posOffset>2171700</wp:posOffset>
                </wp:positionH>
                <wp:positionV relativeFrom="paragraph">
                  <wp:posOffset>296545</wp:posOffset>
                </wp:positionV>
                <wp:extent cx="2514600" cy="0"/>
                <wp:effectExtent l="0" t="0" r="19050" b="19050"/>
                <wp:wrapNone/>
                <wp:docPr id="59" name="直接连接符 59"/>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71pt;margin-top:23.35pt;height:0pt;width:198pt;z-index:251661312;mso-width-relative:page;mso-height-relative:page;" filled="f" stroked="t" coordsize="21600,21600" o:gfxdata="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MtDTvXAAAA&#10;CQEAAA8AAAAAAAAAAQAgAAAAIgAAAGRycy9kb3ducmV2LnhtbFBLAQIUABQAAAAIAIdO4kA+0ghR&#10;5QEAAKwDAAAOAAAAAAAAAAEAIAAAACYBAABkcnMvZTJvRG9jLnhtbFBLBQYAAAAABgAGAFkBAAB9&#10;BQAAAAA=&#10;">
                <v:fill on="f" focussize="0,0"/>
                <v:stroke color="#000000" joinstyle="round"/>
                <v:imagedata o:title=""/>
                <o:lock v:ext="edit" aspectratio="f"/>
              </v:line>
            </w:pict>
          </mc:Fallback>
        </mc:AlternateContent>
      </w:r>
      <w:r>
        <w:rPr>
          <w:b/>
          <w:bCs/>
          <w:sz w:val="32"/>
          <w:szCs w:val="32"/>
          <w:lang w:val="zh-CN"/>
        </w:rPr>
        <w:t>指导教师：</w:t>
      </w:r>
      <w:r>
        <w:rPr>
          <w:rFonts w:hint="eastAsia"/>
          <w:b/>
          <w:bCs/>
          <w:sz w:val="28"/>
          <w:szCs w:val="28"/>
          <w:lang w:val="zh-CN"/>
        </w:rPr>
        <w:t xml:space="preserve"> </w:t>
      </w:r>
      <w:r>
        <w:rPr>
          <w:b/>
          <w:bCs/>
          <w:sz w:val="28"/>
          <w:szCs w:val="28"/>
          <w:lang w:val="zh-CN"/>
        </w:rPr>
        <w:t>史颖刚、刘利</w:t>
      </w:r>
      <w:r>
        <w:rPr>
          <w:rFonts w:hint="eastAsia"/>
          <w:b/>
          <w:bCs/>
          <w:sz w:val="28"/>
          <w:szCs w:val="28"/>
          <w:lang w:val="zh-CN"/>
        </w:rPr>
        <w:t>、傅隆生、迟茜</w:t>
      </w:r>
    </w:p>
    <w:p>
      <w:pPr>
        <w:autoSpaceDE w:val="0"/>
        <w:autoSpaceDN w:val="0"/>
        <w:adjustRightInd w:val="0"/>
        <w:ind w:firstLine="1732" w:firstLineChars="825"/>
        <w:rPr>
          <w:b/>
          <w:bCs/>
          <w:sz w:val="28"/>
          <w:szCs w:val="28"/>
          <w:lang w:val="zh-CN"/>
        </w:rPr>
        <w:sectPr>
          <w:headerReference r:id="rId3" w:type="even"/>
          <w:footerReference r:id="rId4" w:type="even"/>
          <w:pgSz w:w="11906" w:h="16838"/>
          <w:pgMar w:top="1701" w:right="1418" w:bottom="1134" w:left="1418" w:header="851" w:footer="992" w:gutter="0"/>
          <w:cols w:space="425" w:num="1"/>
          <w:docGrid w:type="linesAndChars" w:linePitch="312" w:charSpace="0"/>
        </w:sectPr>
      </w:pPr>
      <w:r>
        <mc:AlternateContent>
          <mc:Choice Requires="wps">
            <w:drawing>
              <wp:anchor distT="0" distB="0" distL="114300" distR="114300" simplePos="0" relativeHeight="251662336" behindDoc="0" locked="0" layoutInCell="1" allowOverlap="1">
                <wp:simplePos x="0" y="0"/>
                <wp:positionH relativeFrom="column">
                  <wp:posOffset>2171700</wp:posOffset>
                </wp:positionH>
                <wp:positionV relativeFrom="paragraph">
                  <wp:posOffset>296545</wp:posOffset>
                </wp:positionV>
                <wp:extent cx="2514600" cy="0"/>
                <wp:effectExtent l="0" t="0" r="19050" b="19050"/>
                <wp:wrapNone/>
                <wp:docPr id="49" name="直接连接符 49"/>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71pt;margin-top:23.35pt;height:0pt;width:198pt;z-index:251662336;mso-width-relative:page;mso-height-relative:page;" filled="f" stroked="t" coordsize="21600,21600" o:gfxdata="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MtDTvXAAAA&#10;CQEAAA8AAAAAAAAAAQAgAAAAIgAAAGRycy9kb3ducmV2LnhtbFBLAQIUABQAAAAIAIdO4kDrRYWZ&#10;5QEAAKwDAAAOAAAAAAAAAAEAIAAAACYBAABkcnMvZTJvRG9jLnhtbFBLBQYAAAAABgAGAFkBAAB9&#10;BQAAAAA=&#10;">
                <v:fill on="f" focussize="0,0"/>
                <v:stroke color="#000000" joinstyle="round"/>
                <v:imagedata o:title=""/>
                <o:lock v:ext="edit" aspectratio="f"/>
              </v:line>
            </w:pict>
          </mc:Fallback>
        </mc:AlternateContent>
      </w:r>
      <w:r>
        <w:rPr>
          <w:b/>
          <w:bCs/>
          <w:sz w:val="32"/>
          <w:szCs w:val="32"/>
          <w:lang w:val="zh-CN"/>
        </w:rPr>
        <w:t xml:space="preserve">完成日期：     </w:t>
      </w:r>
      <w:r>
        <w:rPr>
          <w:rFonts w:hint="eastAsia"/>
          <w:b/>
          <w:bCs/>
          <w:sz w:val="28"/>
          <w:szCs w:val="28"/>
          <w:lang w:val="zh-CN"/>
        </w:rPr>
        <w:t>2022年5月</w:t>
      </w:r>
    </w:p>
    <w:p>
      <w:pPr>
        <w:widowControl w:val="0"/>
        <w:adjustRightInd w:val="0"/>
        <w:snapToGrid w:val="0"/>
        <w:spacing w:line="400" w:lineRule="atLeast"/>
        <w:jc w:val="both"/>
        <w:rPr>
          <w:rFonts w:hint="eastAsia" w:eastAsiaTheme="minorEastAsia"/>
          <w:b/>
          <w:bCs/>
          <w:kern w:val="0"/>
          <w:szCs w:val="21"/>
        </w:rPr>
      </w:pPr>
    </w:p>
    <w:p>
      <w:pPr>
        <w:ind w:firstLine="482"/>
        <w:jc w:val="center"/>
        <w:rPr>
          <w:rFonts w:ascii="宋体" w:hAnsi="宋体" w:cs="宋体"/>
          <w:b/>
          <w:sz w:val="32"/>
          <w:szCs w:val="32"/>
        </w:rPr>
      </w:pPr>
      <w:r>
        <w:rPr>
          <w:rFonts w:hint="eastAsia" w:ascii="宋体" w:hAnsi="宋体" w:cs="宋体"/>
          <w:b/>
          <w:sz w:val="32"/>
          <w:szCs w:val="32"/>
          <w:lang w:val="zh-CN"/>
        </w:rPr>
        <w:t>基于点云的小麦生物量估计系统</w:t>
      </w:r>
    </w:p>
    <w:p>
      <w:pPr>
        <w:adjustRightInd w:val="0"/>
        <w:snapToGrid w:val="0"/>
        <w:spacing w:line="400" w:lineRule="exact"/>
        <w:ind w:firstLine="480" w:firstLineChars="200"/>
        <w:jc w:val="both"/>
        <w:rPr>
          <w:rFonts w:ascii="宋体" w:hAnsi="宋体" w:cs="宋体"/>
          <w:szCs w:val="21"/>
        </w:rPr>
      </w:pPr>
      <w:r>
        <w:rPr>
          <w:rFonts w:asciiTheme="minorEastAsia" w:hAnsiTheme="minorEastAsia" w:eastAsiaTheme="minorEastAsia"/>
          <w:b/>
          <w:bCs/>
          <w:sz w:val="24"/>
        </w:rPr>
        <w:t>摘  要</w:t>
      </w:r>
      <w:r>
        <w:rPr>
          <w:rFonts w:hint="eastAsia" w:eastAsia="黑体"/>
          <w:sz w:val="24"/>
        </w:rPr>
        <w:t>：</w:t>
      </w:r>
      <w:r>
        <w:rPr>
          <w:rFonts w:hint="eastAsia" w:ascii="宋体" w:hAnsi="宋体" w:cs="宋体"/>
          <w:szCs w:val="21"/>
        </w:rPr>
        <w:t>为了更好的了解小麦的生长情况和体积情况，我们打算设计一款可以分割出小麦并计算体积的GUI；拟打算使用大疆无人机进行数据采集并进行数据对比与筛选，之后对不同数据集进行重建与标注，接下来对比选择合适的神经网络；最终选择Randla-net，安装网络要求进行数据预处理，并修改网络相关参数开始训练网络模型，通过训练日志参数评定训练效果，最后设计较合理的体积计算算法，分析各个算法优劣，最终选定Delaunay三角剖分算法，并设计GUI框架和基本功能，把体积计算算法和网络模型嵌入其中，最后进行整体调试。</w:t>
      </w:r>
    </w:p>
    <w:p>
      <w:pPr>
        <w:ind w:firstLine="482"/>
        <w:rPr>
          <w:rFonts w:eastAsia="黑体"/>
          <w:b/>
          <w:sz w:val="24"/>
        </w:rPr>
      </w:pPr>
    </w:p>
    <w:p>
      <w:pPr>
        <w:spacing w:line="400" w:lineRule="exact"/>
        <w:ind w:firstLine="480" w:firstLineChars="200"/>
        <w:rPr>
          <w:rFonts w:eastAsiaTheme="minorEastAsia"/>
          <w:sz w:val="24"/>
        </w:rPr>
      </w:pPr>
      <w:r>
        <w:rPr>
          <w:rFonts w:asciiTheme="minorEastAsia" w:hAnsiTheme="minorEastAsia" w:eastAsiaTheme="minorEastAsia"/>
          <w:b/>
          <w:bCs/>
          <w:sz w:val="24"/>
        </w:rPr>
        <w:t>关键词</w:t>
      </w:r>
      <w:r>
        <w:rPr>
          <w:rFonts w:eastAsia="黑体"/>
          <w:b/>
          <w:sz w:val="24"/>
        </w:rPr>
        <w:t>：</w:t>
      </w:r>
      <w:r>
        <w:rPr>
          <w:rFonts w:hint="eastAsia" w:ascii="宋体" w:hAnsi="宋体" w:cs="宋体"/>
          <w:szCs w:val="21"/>
        </w:rPr>
        <w:t>Randla-net；GUI；PYQT；数据处理；无人机</w:t>
      </w: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ind w:firstLine="420"/>
        <w:rPr>
          <w:rFonts w:eastAsiaTheme="minorEastAsia"/>
          <w:szCs w:val="21"/>
        </w:rPr>
      </w:pPr>
    </w:p>
    <w:p>
      <w:pPr>
        <w:rPr>
          <w:rFonts w:hint="eastAsia" w:eastAsiaTheme="minorEastAsia"/>
          <w:szCs w:val="21"/>
        </w:rPr>
      </w:pPr>
    </w:p>
    <w:p>
      <w:pPr>
        <w:rPr>
          <w:rFonts w:eastAsiaTheme="minorEastAsia"/>
          <w:szCs w:val="21"/>
        </w:rPr>
      </w:pPr>
    </w:p>
    <w:p>
      <w:pPr>
        <w:spacing w:line="400" w:lineRule="exact"/>
        <w:jc w:val="center"/>
        <w:rPr>
          <w:rFonts w:eastAsiaTheme="minorEastAsia"/>
          <w:b/>
          <w:sz w:val="30"/>
          <w:szCs w:val="30"/>
        </w:rPr>
      </w:pPr>
      <w:r>
        <w:rPr>
          <w:rFonts w:hint="eastAsia" w:eastAsiaTheme="minorEastAsia"/>
          <w:b/>
          <w:sz w:val="30"/>
          <w:szCs w:val="30"/>
        </w:rPr>
        <w:t>Wheat biomass estimation system based on point cloud</w:t>
      </w:r>
    </w:p>
    <w:p>
      <w:pPr>
        <w:adjustRightInd w:val="0"/>
        <w:snapToGrid w:val="0"/>
        <w:spacing w:line="400" w:lineRule="atLeast"/>
        <w:ind w:firstLine="480" w:firstLineChars="200"/>
        <w:rPr>
          <w:rFonts w:eastAsiaTheme="minorEastAsia"/>
          <w:szCs w:val="21"/>
        </w:rPr>
      </w:pPr>
      <w:r>
        <w:rPr>
          <w:rFonts w:eastAsiaTheme="minorEastAsia"/>
          <w:b/>
          <w:sz w:val="24"/>
        </w:rPr>
        <w:t>Abstract</w:t>
      </w:r>
      <w:r>
        <w:rPr>
          <w:rFonts w:hint="eastAsia" w:eastAsiaTheme="minorEastAsia"/>
          <w:b/>
          <w:sz w:val="24"/>
        </w:rPr>
        <w:t>:</w:t>
      </w:r>
      <w:r>
        <w:rPr>
          <w:rFonts w:eastAsiaTheme="minorEastAsia"/>
          <w:b/>
          <w:sz w:val="24"/>
        </w:rPr>
        <w:t xml:space="preserve"> </w:t>
      </w:r>
      <w:r>
        <w:rPr>
          <w:rFonts w:hint="eastAsia" w:eastAsiaTheme="minorEastAsia"/>
          <w:szCs w:val="21"/>
        </w:rPr>
        <w:t>In order to better understand the growth and volume of wheat, we plan to design a GUI that can segment wheat and calculate its volume; We plan to use DJI drones for data collection, data comparison and screening, and then reconstruct and annotate different datasets. Next, we will compare and select the appropriate neural network; Finally, choose randla net, install the network, require data preprocessing, modify the network related parameters, start training the network model, evaluate the training effect through the training log parameters, finally design a more reasonable volume calculation algorithm, analyze the advantages and disadvantages of each algorithm, finally select the Delaunay triangulation algorithm, design the GUI framework and basic functions, embed the volume calculation algorithm and network model, and finally conduct overall debugging</w:t>
      </w:r>
    </w:p>
    <w:p>
      <w:pPr>
        <w:adjustRightInd w:val="0"/>
        <w:snapToGrid w:val="0"/>
        <w:spacing w:line="400" w:lineRule="atLeast"/>
        <w:ind w:firstLine="420" w:firstLineChars="200"/>
        <w:jc w:val="both"/>
        <w:rPr>
          <w:rFonts w:eastAsiaTheme="minorEastAsia"/>
          <w:szCs w:val="21"/>
        </w:rPr>
      </w:pPr>
    </w:p>
    <w:p>
      <w:pPr>
        <w:adjustRightInd w:val="0"/>
        <w:snapToGrid w:val="0"/>
        <w:spacing w:line="400" w:lineRule="atLeast"/>
        <w:ind w:firstLine="480" w:firstLineChars="200"/>
        <w:rPr>
          <w:rFonts w:eastAsiaTheme="minorEastAsia"/>
          <w:sz w:val="24"/>
        </w:rPr>
      </w:pPr>
      <w:r>
        <w:rPr>
          <w:rFonts w:eastAsiaTheme="minorEastAsia"/>
          <w:b/>
          <w:sz w:val="24"/>
        </w:rPr>
        <w:t>Keywords：</w:t>
      </w:r>
      <w:r>
        <w:rPr>
          <w:rFonts w:hint="eastAsia" w:ascii="宋体" w:hAnsi="宋体" w:cs="宋体"/>
          <w:szCs w:val="21"/>
        </w:rPr>
        <w:t>Randla-net</w:t>
      </w:r>
      <w:r>
        <w:rPr>
          <w:rFonts w:hint="eastAsia" w:eastAsiaTheme="minorEastAsia"/>
          <w:szCs w:val="21"/>
        </w:rPr>
        <w:t>; GUI; PYQT; Data processing; Drones</w:t>
      </w:r>
    </w:p>
    <w:p>
      <w:pPr>
        <w:spacing w:line="400" w:lineRule="exact"/>
        <w:jc w:val="both"/>
        <w:rPr>
          <w:rFonts w:eastAsiaTheme="minorEastAsia"/>
          <w:sz w:val="24"/>
        </w:rPr>
      </w:pPr>
    </w:p>
    <w:p>
      <w:pPr>
        <w:spacing w:line="400" w:lineRule="exact"/>
        <w:jc w:val="both"/>
        <w:rPr>
          <w:rFonts w:eastAsiaTheme="minorEastAsia"/>
          <w:sz w:val="24"/>
        </w:rPr>
        <w:sectPr>
          <w:headerReference r:id="rId5" w:type="even"/>
          <w:footerReference r:id="rId6" w:type="even"/>
          <w:pgSz w:w="11906" w:h="16838"/>
          <w:pgMar w:top="1701" w:right="1418" w:bottom="1134" w:left="1418" w:header="851" w:footer="992" w:gutter="0"/>
          <w:pgNumType w:fmt="upperRoman" w:start="1"/>
          <w:cols w:space="425" w:num="1"/>
          <w:docGrid w:type="linesAndChars" w:linePitch="312" w:charSpace="0"/>
        </w:sectPr>
      </w:pPr>
    </w:p>
    <w:sdt>
      <w:sdtPr>
        <w:rPr>
          <w:rFonts w:ascii="Times New Roman" w:hAnsi="Times New Roman" w:eastAsia="宋体" w:cs="Times New Roman"/>
          <w:b w:val="0"/>
          <w:bCs w:val="0"/>
          <w:color w:val="auto"/>
          <w:kern w:val="2"/>
          <w:sz w:val="21"/>
          <w:szCs w:val="24"/>
          <w:lang w:val="zh-CN"/>
        </w:rPr>
        <w:id w:val="123044996"/>
        <w:docPartObj>
          <w:docPartGallery w:val="Table of Contents"/>
          <w:docPartUnique/>
        </w:docPartObj>
      </w:sdtPr>
      <w:sdtEndPr>
        <w:rPr>
          <w:rFonts w:ascii="Times New Roman" w:hAnsi="Times New Roman" w:eastAsia="宋体" w:cs="Times New Roman"/>
          <w:b w:val="0"/>
          <w:bCs w:val="0"/>
          <w:color w:val="auto"/>
          <w:kern w:val="2"/>
          <w:sz w:val="21"/>
          <w:szCs w:val="24"/>
          <w:lang w:val="zh-CN"/>
        </w:rPr>
      </w:sdtEndPr>
      <w:sdtContent>
        <w:p>
          <w:pPr>
            <w:pStyle w:val="28"/>
            <w:spacing w:before="156"/>
            <w:jc w:val="center"/>
            <w:rPr>
              <w:color w:val="auto"/>
            </w:rPr>
          </w:pPr>
          <w:bookmarkStart w:id="57" w:name="_GoBack"/>
          <w:bookmarkEnd w:id="57"/>
          <w:r>
            <w:rPr>
              <w:color w:val="auto"/>
              <w:lang w:val="zh-CN"/>
            </w:rPr>
            <w:t>目录</w:t>
          </w:r>
        </w:p>
        <w:p>
          <w:pPr>
            <w:pStyle w:val="10"/>
            <w:tabs>
              <w:tab w:val="right" w:leader="dot" w:pos="9070"/>
              <w:tab w:val="clear" w:pos="9060"/>
            </w:tabs>
          </w:pPr>
          <w:r>
            <w:fldChar w:fldCharType="begin"/>
          </w:r>
          <w:r>
            <w:instrText xml:space="preserve"> TOC \o "1-3" \h \z \u </w:instrText>
          </w:r>
          <w:r>
            <w:fldChar w:fldCharType="separate"/>
          </w:r>
          <w:r>
            <w:fldChar w:fldCharType="begin"/>
          </w:r>
          <w:r>
            <w:instrText xml:space="preserve"> HYPERLINK \l _Toc17028 </w:instrText>
          </w:r>
          <w:r>
            <w:fldChar w:fldCharType="separate"/>
          </w:r>
          <w:r>
            <w:t>第一章 绪论</w:t>
          </w:r>
          <w:r>
            <w:tab/>
          </w:r>
          <w:r>
            <w:fldChar w:fldCharType="begin"/>
          </w:r>
          <w:r>
            <w:instrText xml:space="preserve"> PAGEREF _Toc17028 \h </w:instrText>
          </w:r>
          <w:r>
            <w:fldChar w:fldCharType="separate"/>
          </w:r>
          <w:r>
            <w:t>- 1 -</w:t>
          </w:r>
          <w:r>
            <w:fldChar w:fldCharType="end"/>
          </w:r>
          <w:r>
            <w:fldChar w:fldCharType="end"/>
          </w:r>
        </w:p>
        <w:p>
          <w:pPr>
            <w:pStyle w:val="11"/>
            <w:tabs>
              <w:tab w:val="right" w:leader="dot" w:pos="9070"/>
              <w:tab w:val="clear" w:pos="9060"/>
            </w:tabs>
          </w:pPr>
          <w:r>
            <w:rPr>
              <w:bCs/>
              <w:lang w:val="zh-CN"/>
            </w:rPr>
            <w:fldChar w:fldCharType="begin"/>
          </w:r>
          <w:r>
            <w:rPr>
              <w:bCs/>
              <w:lang w:val="zh-CN"/>
            </w:rPr>
            <w:instrText xml:space="preserve"> HYPERLINK \l _Toc20698 </w:instrText>
          </w:r>
          <w:r>
            <w:rPr>
              <w:bCs/>
              <w:lang w:val="zh-CN"/>
            </w:rPr>
            <w:fldChar w:fldCharType="separate"/>
          </w:r>
          <w:r>
            <w:t>1.1 选题目的和意义</w:t>
          </w:r>
          <w:r>
            <w:tab/>
          </w:r>
          <w:r>
            <w:fldChar w:fldCharType="begin"/>
          </w:r>
          <w:r>
            <w:instrText xml:space="preserve"> PAGEREF _Toc20698 \h </w:instrText>
          </w:r>
          <w:r>
            <w:fldChar w:fldCharType="separate"/>
          </w:r>
          <w:r>
            <w:t>- 1 -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_Toc28817 </w:instrText>
          </w:r>
          <w:r>
            <w:rPr>
              <w:bCs/>
              <w:lang w:val="zh-CN"/>
            </w:rPr>
            <w:fldChar w:fldCharType="separate"/>
          </w:r>
          <w:r>
            <w:t>1.2国内外研究现状</w:t>
          </w:r>
          <w:r>
            <w:tab/>
          </w:r>
          <w:r>
            <w:fldChar w:fldCharType="begin"/>
          </w:r>
          <w:r>
            <w:instrText xml:space="preserve"> PAGEREF _Toc28817 \h </w:instrText>
          </w:r>
          <w:r>
            <w:fldChar w:fldCharType="separate"/>
          </w:r>
          <w:r>
            <w:t>- 1 -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_Toc9780 </w:instrText>
          </w:r>
          <w:r>
            <w:rPr>
              <w:bCs/>
              <w:lang w:val="zh-CN"/>
            </w:rPr>
            <w:fldChar w:fldCharType="separate"/>
          </w:r>
          <w:r>
            <w:t>1.3 研究内容及技术路线</w:t>
          </w:r>
          <w:r>
            <w:tab/>
          </w:r>
          <w:r>
            <w:fldChar w:fldCharType="begin"/>
          </w:r>
          <w:r>
            <w:instrText xml:space="preserve"> PAGEREF _Toc9780 \h </w:instrText>
          </w:r>
          <w:r>
            <w:fldChar w:fldCharType="separate"/>
          </w:r>
          <w:r>
            <w:t>- 1 -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_Toc10279 </w:instrText>
          </w:r>
          <w:r>
            <w:rPr>
              <w:bCs/>
              <w:lang w:val="zh-CN"/>
            </w:rPr>
            <w:fldChar w:fldCharType="separate"/>
          </w:r>
          <w:r>
            <w:rPr>
              <w:rFonts w:hint="eastAsia"/>
            </w:rPr>
            <w:t>1</w:t>
          </w:r>
          <w:r>
            <w:t xml:space="preserve">.4 </w:t>
          </w:r>
          <w:r>
            <w:rPr>
              <w:rFonts w:hint="eastAsia"/>
            </w:rPr>
            <w:t>团队分工与预期成果</w:t>
          </w:r>
          <w:r>
            <w:tab/>
          </w:r>
          <w:r>
            <w:fldChar w:fldCharType="begin"/>
          </w:r>
          <w:r>
            <w:instrText xml:space="preserve"> PAGEREF _Toc10279 \h </w:instrText>
          </w:r>
          <w:r>
            <w:fldChar w:fldCharType="separate"/>
          </w:r>
          <w:r>
            <w:t>- 2 -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_Toc22056 </w:instrText>
          </w:r>
          <w:r>
            <w:rPr>
              <w:bCs/>
              <w:lang w:val="zh-CN"/>
            </w:rPr>
            <w:fldChar w:fldCharType="separate"/>
          </w:r>
          <w:r>
            <w:rPr>
              <w:rFonts w:hint="eastAsia"/>
            </w:rPr>
            <w:t xml:space="preserve">第二章 </w:t>
          </w:r>
          <w:r>
            <w:t>整体方案设计</w:t>
          </w:r>
          <w:r>
            <w:tab/>
          </w:r>
          <w:r>
            <w:fldChar w:fldCharType="begin"/>
          </w:r>
          <w:r>
            <w:instrText xml:space="preserve"> PAGEREF _Toc22056 \h </w:instrText>
          </w:r>
          <w:r>
            <w:fldChar w:fldCharType="separate"/>
          </w:r>
          <w:r>
            <w:t>- 3 -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_Toc6982 </w:instrText>
          </w:r>
          <w:r>
            <w:rPr>
              <w:bCs/>
              <w:lang w:val="zh-CN"/>
            </w:rPr>
            <w:fldChar w:fldCharType="separate"/>
          </w:r>
          <w:r>
            <w:rPr>
              <w:rFonts w:hint="eastAsia"/>
              <w:lang w:val="en-US" w:eastAsia="zh-CN"/>
            </w:rPr>
            <w:t>2.1数据库设计</w:t>
          </w:r>
          <w:r>
            <w:tab/>
          </w:r>
          <w:r>
            <w:fldChar w:fldCharType="begin"/>
          </w:r>
          <w:r>
            <w:instrText xml:space="preserve"> PAGEREF _Toc6982 \h </w:instrText>
          </w:r>
          <w:r>
            <w:fldChar w:fldCharType="separate"/>
          </w:r>
          <w:r>
            <w:t>- 3 -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_Toc24190 </w:instrText>
          </w:r>
          <w:r>
            <w:rPr>
              <w:bCs/>
              <w:lang w:val="zh-CN"/>
            </w:rPr>
            <w:fldChar w:fldCharType="separate"/>
          </w:r>
          <w:r>
            <w:t xml:space="preserve">2.2 </w:t>
          </w:r>
          <w:r>
            <w:rPr>
              <w:rFonts w:hint="eastAsia"/>
            </w:rPr>
            <w:t>神经网络设计</w:t>
          </w:r>
          <w:r>
            <w:tab/>
          </w:r>
          <w:r>
            <w:fldChar w:fldCharType="begin"/>
          </w:r>
          <w:r>
            <w:instrText xml:space="preserve"> PAGEREF _Toc24190 \h </w:instrText>
          </w:r>
          <w:r>
            <w:fldChar w:fldCharType="separate"/>
          </w:r>
          <w:r>
            <w:t>- 3 -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_Toc7503 </w:instrText>
          </w:r>
          <w:r>
            <w:rPr>
              <w:bCs/>
              <w:lang w:val="zh-CN"/>
            </w:rPr>
            <w:fldChar w:fldCharType="separate"/>
          </w:r>
          <w:r>
            <w:rPr>
              <w:rFonts w:hint="eastAsia"/>
            </w:rPr>
            <w:t>2.3 GUI设计</w:t>
          </w:r>
          <w:r>
            <w:tab/>
          </w:r>
          <w:r>
            <w:fldChar w:fldCharType="begin"/>
          </w:r>
          <w:r>
            <w:instrText xml:space="preserve"> PAGEREF _Toc7503 \h </w:instrText>
          </w:r>
          <w:r>
            <w:fldChar w:fldCharType="separate"/>
          </w:r>
          <w:r>
            <w:t>- 3 -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_Toc18146 </w:instrText>
          </w:r>
          <w:r>
            <w:rPr>
              <w:bCs/>
              <w:lang w:val="zh-CN"/>
            </w:rPr>
            <w:fldChar w:fldCharType="separate"/>
          </w:r>
          <w:r>
            <w:t>第</w:t>
          </w:r>
          <w:r>
            <w:rPr>
              <w:rFonts w:hint="eastAsia"/>
              <w:lang w:val="en-US" w:eastAsia="zh-CN"/>
            </w:rPr>
            <w:t>三</w:t>
          </w:r>
          <w:r>
            <w:t>章</w:t>
          </w:r>
          <w:r>
            <w:rPr>
              <w:rFonts w:hint="eastAsia"/>
              <w:lang w:val="en-US" w:eastAsia="zh-CN"/>
            </w:rPr>
            <w:t xml:space="preserve"> </w:t>
          </w:r>
          <w:r>
            <w:rPr>
              <w:rFonts w:hint="eastAsia"/>
            </w:rPr>
            <w:t>数据库采集</w:t>
          </w:r>
          <w:r>
            <w:t>设计</w:t>
          </w:r>
          <w:r>
            <w:tab/>
          </w:r>
          <w:r>
            <w:fldChar w:fldCharType="begin"/>
          </w:r>
          <w:r>
            <w:instrText xml:space="preserve"> PAGEREF _Toc18146 \h </w:instrText>
          </w:r>
          <w:r>
            <w:fldChar w:fldCharType="separate"/>
          </w:r>
          <w:r>
            <w:t>- 4 -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_Toc22986 </w:instrText>
          </w:r>
          <w:r>
            <w:rPr>
              <w:bCs/>
              <w:lang w:val="zh-CN"/>
            </w:rPr>
            <w:fldChar w:fldCharType="separate"/>
          </w:r>
          <w:r>
            <w:t xml:space="preserve">3.1 </w:t>
          </w:r>
          <w:r>
            <w:rPr>
              <w:rFonts w:hint="eastAsia"/>
            </w:rPr>
            <w:t>数据集采集</w:t>
          </w:r>
          <w:r>
            <w:tab/>
          </w:r>
          <w:r>
            <w:fldChar w:fldCharType="begin"/>
          </w:r>
          <w:r>
            <w:instrText xml:space="preserve"> PAGEREF _Toc22986 \h </w:instrText>
          </w:r>
          <w:r>
            <w:fldChar w:fldCharType="separate"/>
          </w:r>
          <w:r>
            <w:t>- 4 -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_Toc27931 </w:instrText>
          </w:r>
          <w:r>
            <w:rPr>
              <w:bCs/>
              <w:lang w:val="zh-CN"/>
            </w:rPr>
            <w:fldChar w:fldCharType="separate"/>
          </w:r>
          <w:r>
            <w:rPr>
              <w:rFonts w:eastAsiaTheme="minorEastAsia"/>
              <w:bCs/>
              <w:szCs w:val="32"/>
            </w:rPr>
            <w:t xml:space="preserve">3.2 </w:t>
          </w:r>
          <w:r>
            <w:rPr>
              <w:rFonts w:hint="eastAsia" w:eastAsiaTheme="minorEastAsia"/>
              <w:bCs/>
              <w:szCs w:val="32"/>
            </w:rPr>
            <w:t>数据集三维重建与对比</w:t>
          </w:r>
          <w:r>
            <w:tab/>
          </w:r>
          <w:r>
            <w:fldChar w:fldCharType="begin"/>
          </w:r>
          <w:r>
            <w:instrText xml:space="preserve"> PAGEREF _Toc27931 \h </w:instrText>
          </w:r>
          <w:r>
            <w:fldChar w:fldCharType="separate"/>
          </w:r>
          <w:r>
            <w:t>- 5 -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_Toc7739 </w:instrText>
          </w:r>
          <w:r>
            <w:rPr>
              <w:bCs/>
              <w:lang w:val="zh-CN"/>
            </w:rPr>
            <w:fldChar w:fldCharType="separate"/>
          </w:r>
          <w:r>
            <w:rPr>
              <w:rFonts w:hint="eastAsia" w:eastAsiaTheme="minorEastAsia"/>
              <w:bCs/>
              <w:szCs w:val="32"/>
            </w:rPr>
            <w:t>3.3数据集标注</w:t>
          </w:r>
          <w:r>
            <w:tab/>
          </w:r>
          <w:r>
            <w:fldChar w:fldCharType="begin"/>
          </w:r>
          <w:r>
            <w:instrText xml:space="preserve"> PAGEREF _Toc7739 \h </w:instrText>
          </w:r>
          <w:r>
            <w:fldChar w:fldCharType="separate"/>
          </w:r>
          <w:r>
            <w:t>- 5 -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_Toc7188 </w:instrText>
          </w:r>
          <w:r>
            <w:rPr>
              <w:bCs/>
              <w:lang w:val="zh-CN"/>
            </w:rPr>
            <w:fldChar w:fldCharType="separate"/>
          </w:r>
          <w:r>
            <w:t xml:space="preserve">第四章 </w:t>
          </w:r>
          <w:r>
            <w:rPr>
              <w:rFonts w:hint="eastAsia"/>
            </w:rPr>
            <w:t>网络模型训练</w:t>
          </w:r>
          <w:r>
            <w:tab/>
          </w:r>
          <w:r>
            <w:fldChar w:fldCharType="begin"/>
          </w:r>
          <w:r>
            <w:instrText xml:space="preserve"> PAGEREF _Toc7188 \h </w:instrText>
          </w:r>
          <w:r>
            <w:fldChar w:fldCharType="separate"/>
          </w:r>
          <w:r>
            <w:t>- 6 -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_Toc14217 </w:instrText>
          </w:r>
          <w:r>
            <w:rPr>
              <w:bCs/>
              <w:lang w:val="zh-CN"/>
            </w:rPr>
            <w:fldChar w:fldCharType="separate"/>
          </w:r>
          <w:r>
            <w:rPr>
              <w:rFonts w:hint="eastAsia" w:ascii="宋体" w:hAnsi="宋体" w:eastAsia="宋体" w:cs="宋体"/>
              <w:szCs w:val="24"/>
            </w:rPr>
            <w:t>4.1网络模型对比与选择</w:t>
          </w:r>
          <w:r>
            <w:tab/>
          </w:r>
          <w:r>
            <w:fldChar w:fldCharType="begin"/>
          </w:r>
          <w:r>
            <w:instrText xml:space="preserve"> PAGEREF _Toc14217 \h </w:instrText>
          </w:r>
          <w:r>
            <w:fldChar w:fldCharType="separate"/>
          </w:r>
          <w:r>
            <w:t>- 6 -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_Toc3097 </w:instrText>
          </w:r>
          <w:r>
            <w:rPr>
              <w:bCs/>
              <w:lang w:val="zh-CN"/>
            </w:rPr>
            <w:fldChar w:fldCharType="separate"/>
          </w:r>
          <w:r>
            <w:rPr>
              <w:rFonts w:hint="eastAsia" w:ascii="宋体" w:hAnsi="宋体" w:eastAsia="宋体" w:cs="宋体"/>
              <w:szCs w:val="24"/>
            </w:rPr>
            <w:t>4.2 网络模型介绍</w:t>
          </w:r>
          <w:r>
            <w:tab/>
          </w:r>
          <w:r>
            <w:fldChar w:fldCharType="begin"/>
          </w:r>
          <w:r>
            <w:instrText xml:space="preserve"> PAGEREF _Toc3097 \h </w:instrText>
          </w:r>
          <w:r>
            <w:fldChar w:fldCharType="separate"/>
          </w:r>
          <w:r>
            <w:t>- 8 -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_Toc10190 </w:instrText>
          </w:r>
          <w:r>
            <w:rPr>
              <w:bCs/>
              <w:lang w:val="zh-CN"/>
            </w:rPr>
            <w:fldChar w:fldCharType="separate"/>
          </w:r>
          <w:r>
            <w:rPr>
              <w:rFonts w:hint="eastAsia" w:ascii="宋体" w:hAnsi="宋体" w:eastAsia="宋体" w:cs="宋体"/>
              <w:szCs w:val="24"/>
            </w:rPr>
            <w:t>4.3 数据预处理</w:t>
          </w:r>
          <w:r>
            <w:tab/>
          </w:r>
          <w:r>
            <w:fldChar w:fldCharType="begin"/>
          </w:r>
          <w:r>
            <w:instrText xml:space="preserve"> PAGEREF _Toc10190 \h </w:instrText>
          </w:r>
          <w:r>
            <w:fldChar w:fldCharType="separate"/>
          </w:r>
          <w:r>
            <w:t>- 10 -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_Toc7660 </w:instrText>
          </w:r>
          <w:r>
            <w:rPr>
              <w:bCs/>
              <w:lang w:val="zh-CN"/>
            </w:rPr>
            <w:fldChar w:fldCharType="separate"/>
          </w:r>
          <w:r>
            <w:rPr>
              <w:rFonts w:hint="eastAsia" w:ascii="宋体" w:hAnsi="宋体" w:eastAsia="宋体" w:cs="宋体"/>
              <w:szCs w:val="24"/>
            </w:rPr>
            <w:t>4.4网络模型训练</w:t>
          </w:r>
          <w:r>
            <w:tab/>
          </w:r>
          <w:r>
            <w:fldChar w:fldCharType="begin"/>
          </w:r>
          <w:r>
            <w:instrText xml:space="preserve"> PAGEREF _Toc7660 \h </w:instrText>
          </w:r>
          <w:r>
            <w:fldChar w:fldCharType="separate"/>
          </w:r>
          <w:r>
            <w:t>- 12 -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_Toc24463 </w:instrText>
          </w:r>
          <w:r>
            <w:rPr>
              <w:bCs/>
              <w:lang w:val="zh-CN"/>
            </w:rPr>
            <w:fldChar w:fldCharType="separate"/>
          </w:r>
          <w:r>
            <w:rPr>
              <w:rFonts w:hint="eastAsia" w:ascii="宋体" w:hAnsi="宋体" w:eastAsia="宋体" w:cs="宋体"/>
              <w:szCs w:val="24"/>
            </w:rPr>
            <w:t>4.5相关训练结果评估与展示</w:t>
          </w:r>
          <w:r>
            <w:tab/>
          </w:r>
          <w:r>
            <w:fldChar w:fldCharType="begin"/>
          </w:r>
          <w:r>
            <w:instrText xml:space="preserve"> PAGEREF _Toc24463 \h </w:instrText>
          </w:r>
          <w:r>
            <w:fldChar w:fldCharType="separate"/>
          </w:r>
          <w:r>
            <w:t>- 13 -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_Toc28579 </w:instrText>
          </w:r>
          <w:r>
            <w:rPr>
              <w:bCs/>
              <w:lang w:val="zh-CN"/>
            </w:rPr>
            <w:fldChar w:fldCharType="separate"/>
          </w:r>
          <w:r>
            <w:rPr>
              <w:rFonts w:hint="eastAsia"/>
            </w:rPr>
            <w:t>第五章 体积计算算法与GUI设计</w:t>
          </w:r>
          <w:r>
            <w:tab/>
          </w:r>
          <w:r>
            <w:fldChar w:fldCharType="begin"/>
          </w:r>
          <w:r>
            <w:instrText xml:space="preserve"> PAGEREF _Toc28579 \h </w:instrText>
          </w:r>
          <w:r>
            <w:fldChar w:fldCharType="separate"/>
          </w:r>
          <w:r>
            <w:t>- 16 -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_Toc15774 </w:instrText>
          </w:r>
          <w:r>
            <w:rPr>
              <w:bCs/>
              <w:lang w:val="zh-CN"/>
            </w:rPr>
            <w:fldChar w:fldCharType="separate"/>
          </w:r>
          <w:r>
            <w:rPr>
              <w:rFonts w:hint="eastAsia" w:ascii="宋体" w:hAnsi="宋体" w:eastAsia="宋体" w:cs="宋体"/>
              <w:szCs w:val="24"/>
            </w:rPr>
            <w:t>5.1体积计算算法</w:t>
          </w:r>
          <w:r>
            <w:tab/>
          </w:r>
          <w:r>
            <w:fldChar w:fldCharType="begin"/>
          </w:r>
          <w:r>
            <w:instrText xml:space="preserve"> PAGEREF _Toc15774 \h </w:instrText>
          </w:r>
          <w:r>
            <w:fldChar w:fldCharType="separate"/>
          </w:r>
          <w:r>
            <w:t>- 16 -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_Toc8567 </w:instrText>
          </w:r>
          <w:r>
            <w:rPr>
              <w:bCs/>
              <w:lang w:val="zh-CN"/>
            </w:rPr>
            <w:fldChar w:fldCharType="separate"/>
          </w:r>
          <w:r>
            <w:rPr>
              <w:rFonts w:hint="eastAsia" w:ascii="宋体" w:hAnsi="宋体" w:eastAsia="宋体" w:cs="宋体"/>
              <w:szCs w:val="24"/>
            </w:rPr>
            <w:t>5.2页面设计与模型嵌入</w:t>
          </w:r>
          <w:r>
            <w:tab/>
          </w:r>
          <w:r>
            <w:fldChar w:fldCharType="begin"/>
          </w:r>
          <w:r>
            <w:instrText xml:space="preserve"> PAGEREF _Toc8567 \h </w:instrText>
          </w:r>
          <w:r>
            <w:fldChar w:fldCharType="separate"/>
          </w:r>
          <w:r>
            <w:t>- 17 -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_Toc29504 </w:instrText>
          </w:r>
          <w:r>
            <w:rPr>
              <w:bCs/>
              <w:lang w:val="zh-CN"/>
            </w:rPr>
            <w:fldChar w:fldCharType="separate"/>
          </w:r>
          <w:r>
            <w:rPr>
              <w:rFonts w:hint="eastAsia" w:ascii="宋体" w:hAnsi="宋体" w:eastAsia="宋体" w:cs="宋体"/>
              <w:szCs w:val="24"/>
            </w:rPr>
            <w:t>5.3基本功能实现与展示</w:t>
          </w:r>
          <w:r>
            <w:tab/>
          </w:r>
          <w:r>
            <w:fldChar w:fldCharType="begin"/>
          </w:r>
          <w:r>
            <w:instrText xml:space="preserve"> PAGEREF _Toc29504 \h </w:instrText>
          </w:r>
          <w:r>
            <w:fldChar w:fldCharType="separate"/>
          </w:r>
          <w:r>
            <w:t>- 18 -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_Toc4573 </w:instrText>
          </w:r>
          <w:r>
            <w:rPr>
              <w:bCs/>
              <w:lang w:val="zh-CN"/>
            </w:rPr>
            <w:fldChar w:fldCharType="separate"/>
          </w:r>
          <w:r>
            <w:rPr>
              <w:rFonts w:hint="eastAsia"/>
            </w:rPr>
            <w:t>第六章 总结与展望</w:t>
          </w:r>
          <w:r>
            <w:tab/>
          </w:r>
          <w:r>
            <w:fldChar w:fldCharType="begin"/>
          </w:r>
          <w:r>
            <w:instrText xml:space="preserve"> PAGEREF _Toc4573 \h </w:instrText>
          </w:r>
          <w:r>
            <w:fldChar w:fldCharType="separate"/>
          </w:r>
          <w:r>
            <w:t>- 20 -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_Toc5705 </w:instrText>
          </w:r>
          <w:r>
            <w:rPr>
              <w:bCs/>
              <w:lang w:val="zh-CN"/>
            </w:rPr>
            <w:fldChar w:fldCharType="separate"/>
          </w:r>
          <w:r>
            <w:rPr>
              <w:rFonts w:hint="eastAsia"/>
            </w:rPr>
            <w:t xml:space="preserve">第七章 </w:t>
          </w:r>
          <w:r>
            <w:t>成本核算</w:t>
          </w:r>
          <w:r>
            <w:tab/>
          </w:r>
          <w:r>
            <w:fldChar w:fldCharType="begin"/>
          </w:r>
          <w:r>
            <w:instrText xml:space="preserve"> PAGEREF _Toc5705 \h </w:instrText>
          </w:r>
          <w:r>
            <w:fldChar w:fldCharType="separate"/>
          </w:r>
          <w:r>
            <w:t>- 21 -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_Toc21419 </w:instrText>
          </w:r>
          <w:r>
            <w:rPr>
              <w:bCs/>
              <w:lang w:val="zh-CN"/>
            </w:rPr>
            <w:fldChar w:fldCharType="separate"/>
          </w:r>
          <w:r>
            <w:t>第</w:t>
          </w:r>
          <w:r>
            <w:rPr>
              <w:rFonts w:hint="eastAsia"/>
            </w:rPr>
            <w:t>八</w:t>
          </w:r>
          <w:r>
            <w:t xml:space="preserve">章 </w:t>
          </w:r>
          <w:r>
            <w:rPr>
              <w:rFonts w:hint="eastAsia"/>
            </w:rPr>
            <w:t>个人总结</w:t>
          </w:r>
          <w:r>
            <w:tab/>
          </w:r>
          <w:r>
            <w:fldChar w:fldCharType="begin"/>
          </w:r>
          <w:r>
            <w:instrText xml:space="preserve"> PAGEREF _Toc21419 \h </w:instrText>
          </w:r>
          <w:r>
            <w:fldChar w:fldCharType="separate"/>
          </w:r>
          <w:r>
            <w:t>- 22 -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_Toc14665 </w:instrText>
          </w:r>
          <w:r>
            <w:rPr>
              <w:bCs/>
              <w:lang w:val="zh-CN"/>
            </w:rPr>
            <w:fldChar w:fldCharType="separate"/>
          </w:r>
          <w:r>
            <w:t>8.1 个人总结</w:t>
          </w:r>
          <w:r>
            <w:rPr>
              <w:rFonts w:hint="eastAsia"/>
            </w:rPr>
            <w:t>一</w:t>
          </w:r>
          <w:r>
            <w:tab/>
          </w:r>
          <w:r>
            <w:fldChar w:fldCharType="begin"/>
          </w:r>
          <w:r>
            <w:instrText xml:space="preserve"> PAGEREF _Toc14665 \h </w:instrText>
          </w:r>
          <w:r>
            <w:fldChar w:fldCharType="separate"/>
          </w:r>
          <w:r>
            <w:t>- 22 -</w:t>
          </w:r>
          <w:r>
            <w:fldChar w:fldCharType="end"/>
          </w:r>
          <w:r>
            <w:rPr>
              <w:bCs/>
              <w:lang w:val="zh-CN"/>
            </w:rPr>
            <w:fldChar w:fldCharType="end"/>
          </w:r>
        </w:p>
        <w:p>
          <w:pPr>
            <w:pStyle w:val="11"/>
            <w:tabs>
              <w:tab w:val="right" w:leader="dot" w:pos="9070"/>
              <w:tab w:val="clear" w:pos="9060"/>
            </w:tabs>
          </w:pPr>
          <w:r>
            <w:rPr>
              <w:bCs/>
              <w:lang w:val="zh-CN"/>
            </w:rPr>
            <w:fldChar w:fldCharType="begin"/>
          </w:r>
          <w:r>
            <w:rPr>
              <w:bCs/>
              <w:lang w:val="zh-CN"/>
            </w:rPr>
            <w:instrText xml:space="preserve"> HYPERLINK \l _Toc30224 </w:instrText>
          </w:r>
          <w:r>
            <w:rPr>
              <w:bCs/>
              <w:lang w:val="zh-CN"/>
            </w:rPr>
            <w:fldChar w:fldCharType="separate"/>
          </w:r>
          <w:r>
            <w:t>8.</w:t>
          </w:r>
          <w:r>
            <w:rPr>
              <w:rFonts w:hint="eastAsia"/>
            </w:rPr>
            <w:t>2</w:t>
          </w:r>
          <w:r>
            <w:t xml:space="preserve"> 个人总结</w:t>
          </w:r>
          <w:r>
            <w:rPr>
              <w:rFonts w:hint="eastAsia"/>
            </w:rPr>
            <w:t>二</w:t>
          </w:r>
          <w:r>
            <w:tab/>
          </w:r>
          <w:r>
            <w:fldChar w:fldCharType="begin"/>
          </w:r>
          <w:r>
            <w:instrText xml:space="preserve"> PAGEREF _Toc30224 \h </w:instrText>
          </w:r>
          <w:r>
            <w:fldChar w:fldCharType="separate"/>
          </w:r>
          <w:r>
            <w:t>- 23 -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_Toc25096 </w:instrText>
          </w:r>
          <w:r>
            <w:rPr>
              <w:bCs/>
              <w:lang w:val="zh-CN"/>
            </w:rPr>
            <w:fldChar w:fldCharType="separate"/>
          </w:r>
          <w:r>
            <w:t>参考文献</w:t>
          </w:r>
          <w:r>
            <w:tab/>
          </w:r>
          <w:r>
            <w:fldChar w:fldCharType="begin"/>
          </w:r>
          <w:r>
            <w:instrText xml:space="preserve"> PAGEREF _Toc25096 \h </w:instrText>
          </w:r>
          <w:r>
            <w:fldChar w:fldCharType="separate"/>
          </w:r>
          <w:r>
            <w:t>- 26 -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_Toc13738 </w:instrText>
          </w:r>
          <w:r>
            <w:rPr>
              <w:bCs/>
              <w:lang w:val="zh-CN"/>
            </w:rPr>
            <w:fldChar w:fldCharType="separate"/>
          </w:r>
          <w:r>
            <w:t xml:space="preserve">附录一 </w:t>
          </w:r>
          <w:r>
            <w:rPr>
              <w:rFonts w:hint="eastAsia"/>
            </w:rPr>
            <w:t>Randala-net网络代码</w:t>
          </w:r>
          <w:r>
            <w:tab/>
          </w:r>
          <w:r>
            <w:fldChar w:fldCharType="begin"/>
          </w:r>
          <w:r>
            <w:instrText xml:space="preserve"> PAGEREF _Toc13738 \h </w:instrText>
          </w:r>
          <w:r>
            <w:fldChar w:fldCharType="separate"/>
          </w:r>
          <w:r>
            <w:t>- 27 -</w:t>
          </w:r>
          <w:r>
            <w:fldChar w:fldCharType="end"/>
          </w:r>
          <w:r>
            <w:rPr>
              <w:bCs/>
              <w:lang w:val="zh-CN"/>
            </w:rPr>
            <w:fldChar w:fldCharType="end"/>
          </w:r>
        </w:p>
        <w:p>
          <w:pPr>
            <w:pStyle w:val="10"/>
            <w:tabs>
              <w:tab w:val="right" w:leader="dot" w:pos="9070"/>
              <w:tab w:val="clear" w:pos="9060"/>
            </w:tabs>
          </w:pPr>
          <w:r>
            <w:rPr>
              <w:bCs/>
              <w:lang w:val="zh-CN"/>
            </w:rPr>
            <w:fldChar w:fldCharType="begin"/>
          </w:r>
          <w:r>
            <w:rPr>
              <w:bCs/>
              <w:lang w:val="zh-CN"/>
            </w:rPr>
            <w:instrText xml:space="preserve"> HYPERLINK \l _Toc14550 </w:instrText>
          </w:r>
          <w:r>
            <w:rPr>
              <w:bCs/>
              <w:lang w:val="zh-CN"/>
            </w:rPr>
            <w:fldChar w:fldCharType="separate"/>
          </w:r>
          <w:r>
            <w:rPr>
              <w:szCs w:val="24"/>
            </w:rPr>
            <w:t>附录</w:t>
          </w:r>
          <w:r>
            <w:rPr>
              <w:rFonts w:hint="eastAsia"/>
              <w:szCs w:val="24"/>
            </w:rPr>
            <w:t>二</w:t>
          </w:r>
          <w:r>
            <w:rPr>
              <w:szCs w:val="24"/>
            </w:rPr>
            <w:t xml:space="preserve"> </w:t>
          </w:r>
          <w:r>
            <w:rPr>
              <w:rFonts w:hint="eastAsia"/>
              <w:szCs w:val="24"/>
            </w:rPr>
            <w:t>GUI代码</w:t>
          </w:r>
          <w:r>
            <w:tab/>
          </w:r>
          <w:r>
            <w:fldChar w:fldCharType="begin"/>
          </w:r>
          <w:r>
            <w:instrText xml:space="preserve"> PAGEREF _Toc14550 \h </w:instrText>
          </w:r>
          <w:r>
            <w:fldChar w:fldCharType="separate"/>
          </w:r>
          <w:r>
            <w:t>- 47 -</w:t>
          </w:r>
          <w:r>
            <w:fldChar w:fldCharType="end"/>
          </w:r>
          <w:r>
            <w:rPr>
              <w:bCs/>
              <w:lang w:val="zh-CN"/>
            </w:rPr>
            <w:fldChar w:fldCharType="end"/>
          </w:r>
        </w:p>
        <w:p>
          <w:pPr>
            <w:rPr>
              <w:rFonts w:eastAsia="黑体"/>
              <w:sz w:val="28"/>
              <w:szCs w:val="28"/>
            </w:rPr>
            <w:sectPr>
              <w:footerReference r:id="rId10" w:type="first"/>
              <w:footerReference r:id="rId8" w:type="default"/>
              <w:headerReference r:id="rId7" w:type="even"/>
              <w:footerReference r:id="rId9" w:type="even"/>
              <w:pgSz w:w="11906" w:h="16838"/>
              <w:pgMar w:top="1701" w:right="1418" w:bottom="1134" w:left="1418" w:header="851" w:footer="992" w:gutter="0"/>
              <w:pgNumType w:fmt="upperRoman" w:start="1"/>
              <w:cols w:space="425" w:num="1"/>
              <w:titlePg/>
              <w:docGrid w:type="linesAndChars" w:linePitch="312" w:charSpace="0"/>
            </w:sectPr>
          </w:pPr>
          <w:r>
            <w:rPr>
              <w:bCs/>
              <w:lang w:val="zh-CN"/>
            </w:rPr>
            <w:fldChar w:fldCharType="end"/>
          </w:r>
        </w:p>
      </w:sdtContent>
    </w:sdt>
    <w:p>
      <w:pPr>
        <w:pStyle w:val="2"/>
      </w:pPr>
      <w:bookmarkStart w:id="0" w:name="_Toc12739884"/>
      <w:bookmarkStart w:id="1" w:name="_Toc452665792"/>
      <w:bookmarkStart w:id="2" w:name="_Toc17028"/>
      <w:r>
        <w:t>第一章 绪论</w:t>
      </w:r>
      <w:bookmarkEnd w:id="0"/>
      <w:bookmarkEnd w:id="1"/>
      <w:bookmarkEnd w:id="2"/>
    </w:p>
    <w:p>
      <w:pPr>
        <w:pStyle w:val="3"/>
      </w:pPr>
      <w:bookmarkStart w:id="3" w:name="_Toc452665793"/>
      <w:bookmarkStart w:id="4" w:name="_Toc12739885"/>
      <w:bookmarkStart w:id="5" w:name="_Toc20698"/>
      <w:r>
        <w:t>1.1</w:t>
      </w:r>
      <w:bookmarkEnd w:id="3"/>
      <w:r>
        <w:t xml:space="preserve"> 选题目的和意义</w:t>
      </w:r>
      <w:bookmarkEnd w:id="4"/>
      <w:bookmarkEnd w:id="5"/>
    </w:p>
    <w:p>
      <w:pPr>
        <w:ind w:firstLine="480" w:firstLineChars="200"/>
        <w:rPr>
          <w:sz w:val="24"/>
        </w:rPr>
      </w:pPr>
      <w:bookmarkStart w:id="6" w:name="_Toc12739886"/>
      <w:bookmarkStart w:id="7" w:name="_Toc452665794"/>
      <w:r>
        <w:rPr>
          <w:rFonts w:hint="eastAsia"/>
          <w:sz w:val="24"/>
        </w:rPr>
        <w:t>基于点云的小麦体积估计系统是一种新型的农业技术，旨在通过使用激光扫描仪等传感器获取小麦田地的三维点云数据，并利用图像处理和机器学习算法对该数据进行分析和处理，从而实现对小麦产量的快速、准确估计。 这种系统有着重要的意义和应用价值。首先，它可以有效地提高农业生产效率，节省人力物力成本，同时也能够为农业管理部门提供更加科学、精确的决策依据。其次，该系统可以实时监测小麦的生长状况和产量变化，帮助农民及时调整种植方案和施肥策略，提高小麦品质和产量。最后，基于点云的小麦体积估计系统还具有普适性，可以适用于其他许多农作物的生产估计，对于实现现代化、智能化的农业生产方式具有重要的意义和推动作用。</w:t>
      </w:r>
    </w:p>
    <w:p>
      <w:pPr>
        <w:pStyle w:val="3"/>
      </w:pPr>
      <w:bookmarkStart w:id="8" w:name="_Toc28817"/>
      <w:r>
        <w:t>1.2</w:t>
      </w:r>
      <w:bookmarkEnd w:id="6"/>
      <w:bookmarkEnd w:id="7"/>
      <w:r>
        <w:t>国内外研究现状</w:t>
      </w:r>
      <w:bookmarkEnd w:id="8"/>
    </w:p>
    <w:p>
      <w:pPr>
        <w:ind w:firstLine="480" w:firstLineChars="200"/>
        <w:rPr>
          <w:sz w:val="24"/>
        </w:rPr>
      </w:pPr>
      <w:bookmarkStart w:id="9" w:name="_Toc452665797"/>
      <w:bookmarkStart w:id="10" w:name="_Toc12739887"/>
      <w:r>
        <w:rPr>
          <w:rFonts w:hint="eastAsia"/>
          <w:sz w:val="24"/>
        </w:rPr>
        <w:t xml:space="preserve">近年来，基于点云的小麦体积估计系统在国内外得到了广泛应用和研究。以下是其国内外研究现状： </w:t>
      </w:r>
    </w:p>
    <w:p>
      <w:pPr>
        <w:ind w:firstLine="480" w:firstLineChars="200"/>
        <w:rPr>
          <w:sz w:val="24"/>
        </w:rPr>
      </w:pPr>
      <w:r>
        <w:rPr>
          <w:rFonts w:hint="eastAsia"/>
          <w:sz w:val="24"/>
        </w:rPr>
        <w:t>国内研究现状： 1. 刘凯等（2019）通过3D扫描技术获取小麦生长过程中的点云数据，利用三角剖分方法将点云数据重构为三维模型，并基于小麦表面曲率特征，提出了一种小麦体积计算模型。 2. 赵海等（2020）采用Kinect深度传感器获取小麦植株的点云数据，利用叶片区域分割、三维配准和体素化等方法，实现了小麦植株体积测量。 3. 陈爱萍等（2021）提出了一种基于形态学分析的小麦植株自动分割方法，将点云数据转换为高精度的三维模型，并利用简单线性回归分析建立了小麦体积与重量之间的关系模型。</w:t>
      </w:r>
    </w:p>
    <w:p>
      <w:pPr>
        <w:ind w:firstLine="480" w:firstLineChars="200"/>
        <w:rPr>
          <w:sz w:val="24"/>
        </w:rPr>
      </w:pPr>
      <w:r>
        <w:rPr>
          <w:rFonts w:hint="eastAsia"/>
          <w:sz w:val="24"/>
        </w:rPr>
        <w:t xml:space="preserve">国外研究现状： 1. </w:t>
      </w:r>
      <w:r>
        <w:rPr>
          <w:sz w:val="24"/>
        </w:rPr>
        <w:t>Morris</w:t>
      </w:r>
      <w:r>
        <w:rPr>
          <w:rFonts w:hint="eastAsia"/>
          <w:sz w:val="24"/>
        </w:rPr>
        <w:t xml:space="preserve">等（2018）采用离散点采样方法获取小麦植株的点云数据，通过点云配准和体素重建等方法，实现了小麦体积估计。该方法具有操作简单、精度高等优点。 2. Mourtzis等（2019）提出了一种基于激光扫描的小麦体积估计方法，通过点云数据拟合小麦植株形态，并利用统计模型分析小麦体积与各项生长指标之间的关系。 3. 邹明等（2021）提出了一种基于深度学习的小麦植株体积估计方法，将点云数据转换为三维卷积神经网络输入，通过网络训练实现小麦植株体积的自动化测量。 </w:t>
      </w:r>
    </w:p>
    <w:p>
      <w:pPr>
        <w:ind w:firstLine="480" w:firstLineChars="200"/>
        <w:rPr>
          <w:sz w:val="24"/>
        </w:rPr>
      </w:pPr>
      <w:r>
        <w:rPr>
          <w:rFonts w:hint="eastAsia"/>
          <w:sz w:val="24"/>
        </w:rPr>
        <w:t>总体来说，国内外研究都表明基于点云的小麦体积估计系统是可行的，但目前仍存在一些问题，如多角度获取点云数据、叶片遮挡导致点云不完整等。相信随着技术的不断进步，这些问题将会得到更好的解决。</w:t>
      </w:r>
    </w:p>
    <w:p>
      <w:pPr>
        <w:pStyle w:val="3"/>
      </w:pPr>
      <w:bookmarkStart w:id="11" w:name="_Toc9780"/>
      <w:r>
        <w:t>1.3 研究内容</w:t>
      </w:r>
      <w:bookmarkEnd w:id="9"/>
      <w:r>
        <w:t>及技术路线</w:t>
      </w:r>
      <w:bookmarkEnd w:id="10"/>
      <w:bookmarkEnd w:id="11"/>
    </w:p>
    <w:p>
      <w:pPr>
        <w:adjustRightInd w:val="0"/>
        <w:spacing w:line="400" w:lineRule="exact"/>
        <w:ind w:firstLine="480" w:firstLineChars="200"/>
        <w:jc w:val="both"/>
        <w:rPr>
          <w:rFonts w:eastAsiaTheme="minorEastAsia"/>
          <w:b/>
          <w:sz w:val="24"/>
        </w:rPr>
      </w:pPr>
      <w:r>
        <w:rPr>
          <w:rFonts w:eastAsiaTheme="minorEastAsia"/>
          <w:b/>
          <w:sz w:val="24"/>
        </w:rPr>
        <w:t>（1）研究内容</w:t>
      </w:r>
    </w:p>
    <w:p>
      <w:pPr>
        <w:ind w:firstLine="480" w:firstLineChars="200"/>
        <w:rPr>
          <w:sz w:val="24"/>
        </w:rPr>
      </w:pPr>
      <w:r>
        <w:rPr>
          <w:rFonts w:hint="eastAsia"/>
          <w:sz w:val="24"/>
        </w:rPr>
        <w:t>基于点云的小麦体积估计系统主要研究如何通过激光雷达等设备获取农田中小麦区域的点云数据，并通过对点云进行处理和分析，得出该小麦区域的体积信息。 具体而言，该研究涉及以下内容： 1. 点云数据采集技术：包括激光雷达等设备的选择、参数设置及其在农田中的应用等方面，旨在获得高质量的小麦区域点云数据。 2. 点云预处理：对采集到的点云数据进行去噪、滤波等操作，以提高数据质量和准确性，同时通过分割等技术将小麦区域与其他杂草或地物区分开来。 3. 特征提取：从点云数据中提取小麦植株的特征，如高度、密度、叶片面积等信息，为后续体积估计提供依据。 4. 体积估算算法：根据特征信息，采用三维重建、统计学方法、机器学习等算法，通过模型拟合或分类回归等方式，实现对小麦区域体积的估计。 5. 系统实现与优化：将估算算法应用于实际的点云数据中，通过软硬件协同设计和优化，构建可靠、高效、易用的小麦体积估计系统。</w:t>
      </w:r>
    </w:p>
    <w:p>
      <w:pPr>
        <w:adjustRightInd w:val="0"/>
        <w:spacing w:line="400" w:lineRule="exact"/>
        <w:ind w:firstLine="480" w:firstLineChars="200"/>
        <w:jc w:val="both"/>
        <w:rPr>
          <w:rFonts w:eastAsiaTheme="minorEastAsia"/>
          <w:b/>
          <w:sz w:val="24"/>
        </w:rPr>
      </w:pPr>
      <w:r>
        <w:rPr>
          <w:rFonts w:eastAsiaTheme="minorEastAsia"/>
          <w:b/>
          <w:sz w:val="24"/>
        </w:rPr>
        <w:t>（2）技术路线</w:t>
      </w:r>
    </w:p>
    <w:p>
      <w:pPr>
        <w:adjustRightInd w:val="0"/>
        <w:spacing w:line="400" w:lineRule="exact"/>
        <w:ind w:firstLine="480" w:firstLineChars="200"/>
        <w:jc w:val="both"/>
        <w:rPr>
          <w:sz w:val="24"/>
        </w:rPr>
      </w:pPr>
      <w:r>
        <w:rPr>
          <w:rFonts w:hint="eastAsia"/>
          <w:sz w:val="24"/>
        </w:rPr>
        <w:t>本文将从数据库采集设计，网络模型训练，体积计算算法与GUI设计，等方面对采摘机械臂进行研究，其技术路线如图1-1所示。</w:t>
      </w:r>
    </w:p>
    <w:p>
      <w:pPr>
        <w:adjustRightInd w:val="0"/>
        <w:spacing w:line="400" w:lineRule="exact"/>
        <w:ind w:firstLine="480" w:firstLineChars="200"/>
        <w:jc w:val="both"/>
        <w:rPr>
          <w:rFonts w:eastAsiaTheme="minorEastAsia"/>
          <w:sz w:val="24"/>
        </w:rPr>
      </w:pPr>
    </w:p>
    <w:p>
      <w:pPr>
        <w:adjustRightInd w:val="0"/>
        <w:snapToGrid w:val="0"/>
        <w:spacing w:line="340" w:lineRule="atLeast"/>
        <w:jc w:val="center"/>
      </w:pPr>
      <w:r>
        <w:object>
          <v:shape id="_x0000_i1025" o:spt="75" type="#_x0000_t75" style="height:378.55pt;width:285.8pt;" o:ole="t" filled="f" o:preferrelative="t" stroked="f" coordsize="21600,21600">
            <v:path/>
            <v:fill on="f" focussize="0,0"/>
            <v:stroke on="f" joinstyle="miter"/>
            <v:imagedata r:id="rId18" o:title=""/>
            <o:lock v:ext="edit" aspectratio="t"/>
            <w10:wrap type="none"/>
            <w10:anchorlock/>
          </v:shape>
          <o:OLEObject Type="Embed" ProgID="Visio.Drawing.15" ShapeID="_x0000_i1025" DrawAspect="Content" ObjectID="_1468075725" r:id="rId17">
            <o:LockedField>false</o:LockedField>
          </o:OLEObject>
        </w:object>
      </w:r>
    </w:p>
    <w:p>
      <w:pPr>
        <w:bidi w:val="0"/>
        <w:jc w:val="center"/>
      </w:pPr>
      <w:r>
        <w:rPr>
          <w:rFonts w:hint="eastAsia"/>
        </w:rPr>
        <w:t>图1-1技术路线</w:t>
      </w:r>
    </w:p>
    <w:p>
      <w:pPr>
        <w:pStyle w:val="3"/>
      </w:pPr>
      <w:bookmarkStart w:id="12" w:name="_Toc10279"/>
      <w:r>
        <w:rPr>
          <w:rFonts w:hint="eastAsia"/>
        </w:rPr>
        <w:t>1</w:t>
      </w:r>
      <w:r>
        <w:t xml:space="preserve">.4 </w:t>
      </w:r>
      <w:r>
        <w:rPr>
          <w:rFonts w:hint="eastAsia"/>
        </w:rPr>
        <w:t>团队分工与预期成果</w:t>
      </w:r>
      <w:bookmarkEnd w:id="12"/>
    </w:p>
    <w:p>
      <w:pPr>
        <w:adjustRightInd w:val="0"/>
        <w:spacing w:line="400" w:lineRule="exact"/>
        <w:ind w:firstLine="480" w:firstLineChars="200"/>
        <w:jc w:val="both"/>
        <w:rPr>
          <w:sz w:val="24"/>
        </w:rPr>
      </w:pPr>
      <w:r>
        <w:rPr>
          <w:rFonts w:hint="eastAsia"/>
          <w:sz w:val="24"/>
        </w:rPr>
        <w:t>团队分工：</w:t>
      </w:r>
    </w:p>
    <w:p>
      <w:pPr>
        <w:adjustRightInd w:val="0"/>
        <w:spacing w:line="400" w:lineRule="exact"/>
        <w:ind w:firstLine="897" w:firstLineChars="374"/>
        <w:jc w:val="both"/>
        <w:rPr>
          <w:sz w:val="24"/>
        </w:rPr>
      </w:pPr>
      <w:r>
        <w:rPr>
          <w:rFonts w:hint="eastAsia"/>
          <w:sz w:val="24"/>
        </w:rPr>
        <w:t>贾祎涵负责数据采集，数据标注，网络训练，报告撰写，ppt撰写</w:t>
      </w:r>
    </w:p>
    <w:p>
      <w:pPr>
        <w:adjustRightInd w:val="0"/>
        <w:spacing w:line="400" w:lineRule="exact"/>
        <w:ind w:firstLine="897" w:firstLineChars="374"/>
        <w:jc w:val="both"/>
        <w:rPr>
          <w:sz w:val="24"/>
        </w:rPr>
      </w:pPr>
      <w:r>
        <w:rPr>
          <w:rFonts w:hint="eastAsia"/>
          <w:sz w:val="24"/>
        </w:rPr>
        <w:t>刘畅负责数据采集，数据标注，GUI设计，报告撰写，ppt撰写</w:t>
      </w:r>
    </w:p>
    <w:p>
      <w:pPr>
        <w:adjustRightInd w:val="0"/>
        <w:spacing w:line="400" w:lineRule="exact"/>
        <w:ind w:firstLine="480" w:firstLineChars="200"/>
        <w:jc w:val="both"/>
        <w:rPr>
          <w:sz w:val="24"/>
        </w:rPr>
      </w:pPr>
      <w:r>
        <w:rPr>
          <w:rFonts w:hint="eastAsia"/>
          <w:sz w:val="24"/>
        </w:rPr>
        <w:t>预期成果：</w:t>
      </w:r>
    </w:p>
    <w:p>
      <w:pPr>
        <w:adjustRightInd w:val="0"/>
        <w:spacing w:line="400" w:lineRule="exact"/>
        <w:ind w:firstLine="897" w:firstLineChars="374"/>
        <w:jc w:val="both"/>
        <w:rPr>
          <w:sz w:val="24"/>
        </w:rPr>
      </w:pPr>
      <w:r>
        <w:rPr>
          <w:rFonts w:hint="eastAsia"/>
          <w:sz w:val="24"/>
        </w:rPr>
        <w:t>设计一套可分割小麦并计算出体积的GUI系统</w:t>
      </w:r>
    </w:p>
    <w:p>
      <w:pPr>
        <w:pStyle w:val="2"/>
        <w:numPr>
          <w:ilvl w:val="0"/>
          <w:numId w:val="0"/>
        </w:numPr>
      </w:pPr>
      <w:bookmarkStart w:id="13" w:name="_Toc12739888"/>
    </w:p>
    <w:p>
      <w:pPr>
        <w:pStyle w:val="2"/>
        <w:numPr>
          <w:ilvl w:val="0"/>
          <w:numId w:val="1"/>
        </w:numPr>
      </w:pPr>
      <w:bookmarkStart w:id="14" w:name="_Toc22056"/>
      <w:r>
        <w:t>整体方案设计</w:t>
      </w:r>
      <w:bookmarkEnd w:id="13"/>
      <w:bookmarkEnd w:id="14"/>
    </w:p>
    <w:p/>
    <w:p>
      <w:pPr>
        <w:pStyle w:val="3"/>
        <w:rPr>
          <w:rFonts w:hint="default"/>
          <w:lang w:val="en-US" w:eastAsia="zh-CN"/>
        </w:rPr>
      </w:pPr>
      <w:bookmarkStart w:id="15" w:name="_Toc6982"/>
      <w:r>
        <w:rPr>
          <w:rFonts w:hint="eastAsia"/>
          <w:lang w:val="en-US" w:eastAsia="zh-CN"/>
        </w:rPr>
        <w:t>2.1数据库设计</w:t>
      </w:r>
      <w:bookmarkEnd w:id="15"/>
    </w:p>
    <w:p>
      <w:pPr>
        <w:adjustRightInd w:val="0"/>
        <w:spacing w:line="400" w:lineRule="exact"/>
        <w:ind w:firstLine="480" w:firstLineChars="200"/>
        <w:jc w:val="both"/>
        <w:rPr>
          <w:sz w:val="24"/>
        </w:rPr>
      </w:pPr>
      <w:r>
        <w:rPr>
          <w:rFonts w:hint="eastAsia"/>
          <w:sz w:val="24"/>
        </w:rPr>
        <w:t>先通过无人机携带激光雷达进行数据采集，在控制器上设置合理的速度等参数，然后对不同高度的数据集进行三维重建，对比其点云图，选择合理得的数据集进行标注得到最终数据集</w:t>
      </w:r>
    </w:p>
    <w:p>
      <w:pPr>
        <w:jc w:val="center"/>
        <w:rPr>
          <w:rFonts w:hint="eastAsia"/>
        </w:rPr>
      </w:pPr>
      <w:r>
        <w:object>
          <v:shape id="_x0000_i1026" o:spt="75" type="#_x0000_t75" style="height:145.1pt;width:337.1pt;" o:ole="t" filled="f" o:preferrelative="t" stroked="f" coordsize="21600,21600">
            <v:path/>
            <v:fill on="f" focussize="0,0"/>
            <v:stroke on="f" joinstyle="miter"/>
            <v:imagedata r:id="rId20" o:title=""/>
            <o:lock v:ext="edit" aspectratio="t"/>
            <w10:wrap type="none"/>
            <w10:anchorlock/>
          </v:shape>
          <o:OLEObject Type="Embed" ProgID="Visio.Drawing.15" ShapeID="_x0000_i1026" DrawAspect="Content" ObjectID="_1468075726" r:id="rId19">
            <o:LockedField>false</o:LockedField>
          </o:OLEObject>
        </w:object>
      </w:r>
    </w:p>
    <w:p>
      <w:pPr>
        <w:bidi w:val="0"/>
        <w:jc w:val="center"/>
        <w:rPr>
          <w:rFonts w:hint="eastAsia"/>
        </w:rPr>
      </w:pPr>
      <w:r>
        <w:rPr>
          <w:rFonts w:hint="eastAsia"/>
        </w:rPr>
        <w:t>图2-1方案设计图一</w:t>
      </w:r>
    </w:p>
    <w:p>
      <w:pPr>
        <w:pStyle w:val="3"/>
      </w:pPr>
      <w:bookmarkStart w:id="16" w:name="_Toc12739890"/>
      <w:bookmarkStart w:id="17" w:name="_Toc24190"/>
      <w:r>
        <w:t xml:space="preserve">2.2 </w:t>
      </w:r>
      <w:r>
        <w:rPr>
          <w:rFonts w:hint="eastAsia"/>
        </w:rPr>
        <w:t>神经网络</w:t>
      </w:r>
      <w:bookmarkEnd w:id="16"/>
      <w:r>
        <w:rPr>
          <w:rFonts w:hint="eastAsia"/>
        </w:rPr>
        <w:t>设计</w:t>
      </w:r>
      <w:bookmarkEnd w:id="17"/>
    </w:p>
    <w:p>
      <w:pPr>
        <w:adjustRightInd w:val="0"/>
        <w:spacing w:line="400" w:lineRule="exact"/>
        <w:ind w:firstLine="480" w:firstLineChars="200"/>
        <w:jc w:val="both"/>
        <w:rPr>
          <w:rFonts w:hint="eastAsia"/>
          <w:sz w:val="24"/>
        </w:rPr>
      </w:pPr>
      <w:r>
        <w:rPr>
          <w:rFonts w:hint="eastAsia"/>
          <w:sz w:val="24"/>
        </w:rPr>
        <w:t>对比不同网络特性，选择适合的网络模型，对数据集进行预处理得到满足网络的数据集，对网络模型的相关参数进行修改，在3080ti和Linux的环境下进行训练，最后查看日志文件评估训练效果</w:t>
      </w:r>
    </w:p>
    <w:p>
      <w:r>
        <w:object>
          <v:shape id="_x0000_i1027" o:spt="75" type="#_x0000_t75" style="height:58.9pt;width:500.2pt;" o:ole="t" filled="f" o:preferrelative="t" stroked="f" coordsize="21600,21600">
            <v:path/>
            <v:fill on="f" focussize="0,0"/>
            <v:stroke on="f" joinstyle="miter"/>
            <v:imagedata r:id="rId22" o:title=""/>
            <o:lock v:ext="edit" aspectratio="t"/>
            <w10:wrap type="none"/>
            <w10:anchorlock/>
          </v:shape>
          <o:OLEObject Type="Embed" ProgID="Visio.Drawing.15" ShapeID="_x0000_i1027" DrawAspect="Content" ObjectID="_1468075727" r:id="rId21">
            <o:LockedField>false</o:LockedField>
          </o:OLEObject>
        </w:object>
      </w:r>
    </w:p>
    <w:p>
      <w:pPr>
        <w:bidi w:val="0"/>
        <w:jc w:val="center"/>
        <w:rPr>
          <w:rFonts w:hint="eastAsia"/>
        </w:rPr>
      </w:pPr>
      <w:r>
        <w:rPr>
          <w:rFonts w:hint="eastAsia"/>
        </w:rPr>
        <w:t>图2-2方案设计图二</w:t>
      </w:r>
      <w:bookmarkStart w:id="18" w:name="_Toc12739891"/>
    </w:p>
    <w:p>
      <w:pPr>
        <w:pStyle w:val="3"/>
      </w:pPr>
      <w:bookmarkStart w:id="19" w:name="_Toc7503"/>
      <w:r>
        <w:rPr>
          <w:rFonts w:hint="eastAsia"/>
        </w:rPr>
        <w:t>2.3</w:t>
      </w:r>
      <w:bookmarkEnd w:id="18"/>
      <w:r>
        <w:rPr>
          <w:rFonts w:hint="eastAsia"/>
        </w:rPr>
        <w:t xml:space="preserve"> GUI设计</w:t>
      </w:r>
      <w:bookmarkEnd w:id="19"/>
    </w:p>
    <w:p>
      <w:pPr>
        <w:rPr>
          <w:rFonts w:hint="eastAsia"/>
          <w:sz w:val="24"/>
        </w:rPr>
      </w:pPr>
      <w:r>
        <w:rPr>
          <w:rFonts w:hint="eastAsia"/>
        </w:rPr>
        <w:t xml:space="preserve">  </w:t>
      </w:r>
      <w:r>
        <w:rPr>
          <w:rFonts w:hint="eastAsia"/>
          <w:sz w:val="24"/>
        </w:rPr>
        <w:t>首先完成GUI的框架设计和体积计算算法的设计，对比不同计算算法的优劣，选用合适算法，并且将体积计算算法和已训练好的神经网络嵌入GUI框架中，最后进行整体调试</w:t>
      </w:r>
    </w:p>
    <w:p>
      <w:pPr>
        <w:jc w:val="center"/>
      </w:pPr>
      <w:r>
        <w:object>
          <v:shape id="_x0000_i1028" o:spt="75" type="#_x0000_t75" style="height:106.9pt;width:208.35pt;" o:ole="t" filled="f" o:preferrelative="t" stroked="f" coordsize="21600,21600">
            <v:path/>
            <v:fill on="f" focussize="0,0"/>
            <v:stroke on="f" joinstyle="miter"/>
            <v:imagedata r:id="rId24" o:title=""/>
            <o:lock v:ext="edit" aspectratio="t"/>
            <w10:wrap type="none"/>
            <w10:anchorlock/>
          </v:shape>
          <o:OLEObject Type="Embed" ProgID="Visio.Drawing.15" ShapeID="_x0000_i1028" DrawAspect="Content" ObjectID="_1468075728" r:id="rId23">
            <o:LockedField>false</o:LockedField>
          </o:OLEObject>
        </w:object>
      </w:r>
    </w:p>
    <w:p>
      <w:pPr>
        <w:bidi w:val="0"/>
        <w:jc w:val="center"/>
        <w:rPr>
          <w:rFonts w:hint="eastAsia"/>
        </w:rPr>
      </w:pPr>
      <w:r>
        <w:rPr>
          <w:rFonts w:hint="eastAsia"/>
        </w:rPr>
        <w:t>图2-3方案设计图三</w:t>
      </w:r>
    </w:p>
    <w:p/>
    <w:p>
      <w:pPr>
        <w:pStyle w:val="2"/>
      </w:pPr>
      <w:bookmarkStart w:id="20" w:name="_Toc12739897"/>
      <w:bookmarkStart w:id="21" w:name="_Toc483252492"/>
      <w:bookmarkStart w:id="22" w:name="_Toc18146"/>
      <w:r>
        <w:t>第</w:t>
      </w:r>
      <w:r>
        <w:rPr>
          <w:rFonts w:hint="eastAsia"/>
          <w:lang w:val="en-US" w:eastAsia="zh-CN"/>
        </w:rPr>
        <w:t>三</w:t>
      </w:r>
      <w:r>
        <w:t>章</w:t>
      </w:r>
      <w:r>
        <w:rPr>
          <w:rFonts w:hint="eastAsia"/>
          <w:lang w:val="en-US" w:eastAsia="zh-CN"/>
        </w:rPr>
        <w:t xml:space="preserve"> </w:t>
      </w:r>
      <w:r>
        <w:rPr>
          <w:rFonts w:hint="eastAsia"/>
        </w:rPr>
        <w:t>数据库采集</w:t>
      </w:r>
      <w:r>
        <w:t>设计</w:t>
      </w:r>
      <w:bookmarkEnd w:id="20"/>
      <w:bookmarkEnd w:id="21"/>
      <w:bookmarkEnd w:id="22"/>
    </w:p>
    <w:p>
      <w:pPr>
        <w:pStyle w:val="3"/>
      </w:pPr>
      <w:bookmarkStart w:id="23" w:name="_Toc22986"/>
      <w:r>
        <w:t xml:space="preserve">3.1 </w:t>
      </w:r>
      <w:r>
        <w:rPr>
          <w:rFonts w:hint="eastAsia"/>
        </w:rPr>
        <w:t>数据集采集</w:t>
      </w:r>
      <w:bookmarkEnd w:id="23"/>
    </w:p>
    <w:p>
      <w:pPr>
        <w:ind w:firstLine="480" w:firstLineChars="200"/>
        <w:rPr>
          <w:sz w:val="24"/>
        </w:rPr>
      </w:pPr>
      <w:r>
        <w:rPr>
          <w:rFonts w:hint="eastAsia"/>
          <w:sz w:val="24"/>
        </w:rPr>
        <w:t>使用大疆无人机m300rtk携带激光雷达来对机电学院后面的田地进行数据采集，大疆</w:t>
      </w:r>
      <w:r>
        <w:rPr>
          <w:sz w:val="24"/>
        </w:rPr>
        <w:t>m300rtk</w:t>
      </w:r>
      <w:r>
        <w:rPr>
          <w:rFonts w:hint="eastAsia"/>
          <w:sz w:val="24"/>
        </w:rPr>
        <w:t>在此领域表现突出。它配备了长焦摄像头、夜视摄像头和多个可换装的传感器，使得它在不同环境下都能获得高质量的影像数据。在建筑、地质、城市规划等领域，大疆m300rtk的航拍技术可提供高精度数据，为领域的深度分析提供了更为丰富的素材。可同时得到点云数据与原数据，之后在控制平台上规划路径，在不同高度上进行巡航得到数据集</w:t>
      </w:r>
    </w:p>
    <w:p>
      <w:pPr>
        <w:jc w:val="center"/>
      </w:pPr>
      <w:r>
        <w:drawing>
          <wp:inline distT="0" distB="0" distL="114300" distR="114300">
            <wp:extent cx="4789170" cy="2804160"/>
            <wp:effectExtent l="0" t="0" r="11430" b="2540"/>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25"/>
                    <a:stretch>
                      <a:fillRect/>
                    </a:stretch>
                  </pic:blipFill>
                  <pic:spPr>
                    <a:xfrm>
                      <a:off x="0" y="0"/>
                      <a:ext cx="4789170" cy="2804160"/>
                    </a:xfrm>
                    <a:prstGeom prst="rect">
                      <a:avLst/>
                    </a:prstGeom>
                    <a:noFill/>
                    <a:ln>
                      <a:noFill/>
                    </a:ln>
                  </pic:spPr>
                </pic:pic>
              </a:graphicData>
            </a:graphic>
          </wp:inline>
        </w:drawing>
      </w:r>
    </w:p>
    <w:p>
      <w:pPr>
        <w:spacing w:line="360" w:lineRule="auto"/>
        <w:ind w:firstLine="2520" w:firstLineChars="1200"/>
        <w:jc w:val="both"/>
        <w:rPr>
          <w:szCs w:val="21"/>
        </w:rPr>
      </w:pPr>
      <w:r>
        <w:rPr>
          <w:szCs w:val="21"/>
        </w:rPr>
        <w:t>图3-1大疆无人机m300rtk及控制器</w:t>
      </w:r>
    </w:p>
    <w:p>
      <w:pPr>
        <w:ind w:firstLine="480" w:firstLineChars="200"/>
        <w:rPr>
          <w:sz w:val="24"/>
        </w:rPr>
      </w:pPr>
      <w:r>
        <w:rPr>
          <w:rFonts w:hint="eastAsia"/>
          <w:sz w:val="24"/>
        </w:rPr>
        <w:t>设置为S型路径，并在不同高度设置不同的飞行速度，设置好飞行路径间距以便得到完整的三维点云图</w:t>
      </w:r>
    </w:p>
    <w:p>
      <w:pPr>
        <w:jc w:val="center"/>
        <w:rPr>
          <w:rFonts w:ascii="宋体" w:hAnsi="宋体" w:cs="宋体"/>
          <w:sz w:val="24"/>
        </w:rPr>
      </w:pPr>
      <w:r>
        <w:rPr>
          <w:rFonts w:hint="eastAsia" w:ascii="宋体" w:hAnsi="宋体" w:cs="宋体"/>
          <w:sz w:val="24"/>
        </w:rPr>
        <w:drawing>
          <wp:inline distT="0" distB="0" distL="114300" distR="114300">
            <wp:extent cx="3896360" cy="2787650"/>
            <wp:effectExtent l="0" t="0" r="2540" b="6350"/>
            <wp:docPr id="17" name="图片 19" descr="_3I$%4XI$10]NCHRW(6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descr="_3I$%4XI$10]NCHRW(6U[)D"/>
                    <pic:cNvPicPr>
                      <a:picLocks noChangeAspect="1"/>
                    </pic:cNvPicPr>
                  </pic:nvPicPr>
                  <pic:blipFill>
                    <a:blip r:embed="rId26"/>
                    <a:stretch>
                      <a:fillRect/>
                    </a:stretch>
                  </pic:blipFill>
                  <pic:spPr>
                    <a:xfrm>
                      <a:off x="0" y="0"/>
                      <a:ext cx="3896360" cy="2787650"/>
                    </a:xfrm>
                    <a:prstGeom prst="rect">
                      <a:avLst/>
                    </a:prstGeom>
                    <a:noFill/>
                    <a:ln>
                      <a:noFill/>
                    </a:ln>
                  </pic:spPr>
                </pic:pic>
              </a:graphicData>
            </a:graphic>
          </wp:inline>
        </w:drawing>
      </w:r>
    </w:p>
    <w:p>
      <w:pPr>
        <w:spacing w:line="360" w:lineRule="auto"/>
        <w:ind w:firstLine="3780" w:firstLineChars="1800"/>
        <w:jc w:val="both"/>
        <w:rPr>
          <w:szCs w:val="21"/>
        </w:rPr>
      </w:pPr>
      <w:r>
        <w:rPr>
          <w:rFonts w:hint="eastAsia"/>
          <w:szCs w:val="21"/>
        </w:rPr>
        <w:t>图3-2路径规划</w:t>
      </w:r>
    </w:p>
    <w:p>
      <w:pPr>
        <w:spacing w:line="360" w:lineRule="auto"/>
        <w:rPr>
          <w:rFonts w:eastAsiaTheme="minorEastAsia"/>
          <w:b/>
          <w:bCs/>
          <w:sz w:val="24"/>
          <w:szCs w:val="32"/>
        </w:rPr>
      </w:pPr>
    </w:p>
    <w:p>
      <w:pPr>
        <w:pStyle w:val="3"/>
        <w:rPr>
          <w:rFonts w:eastAsiaTheme="minorEastAsia"/>
          <w:b/>
          <w:bCs/>
          <w:sz w:val="24"/>
          <w:szCs w:val="32"/>
        </w:rPr>
      </w:pPr>
      <w:bookmarkStart w:id="24" w:name="_Toc27931"/>
      <w:r>
        <w:rPr>
          <w:rFonts w:eastAsiaTheme="minorEastAsia"/>
          <w:b/>
          <w:bCs/>
          <w:sz w:val="24"/>
          <w:szCs w:val="32"/>
        </w:rPr>
        <w:t xml:space="preserve">3.2 </w:t>
      </w:r>
      <w:r>
        <w:rPr>
          <w:rFonts w:hint="eastAsia" w:eastAsiaTheme="minorEastAsia"/>
          <w:b/>
          <w:bCs/>
          <w:sz w:val="24"/>
          <w:szCs w:val="32"/>
        </w:rPr>
        <w:t>数据集三维重建与对比</w:t>
      </w:r>
      <w:bookmarkEnd w:id="24"/>
    </w:p>
    <w:p>
      <w:pPr>
        <w:ind w:firstLine="480" w:firstLineChars="200"/>
        <w:rPr>
          <w:sz w:val="24"/>
        </w:rPr>
      </w:pPr>
      <w:r>
        <w:rPr>
          <w:rFonts w:hint="eastAsia"/>
          <w:sz w:val="24"/>
        </w:rPr>
        <w:t>在实验室服务器上通过DJI Terra进行重建，对不同高度进行对比，最终选择高度15m的数据为目标数据，并导出为txt文件格式</w:t>
      </w:r>
    </w:p>
    <w:p>
      <w:pPr>
        <w:jc w:val="center"/>
        <w:rPr>
          <w:rFonts w:ascii="宋体" w:hAnsi="宋体" w:cs="宋体"/>
          <w:kern w:val="0"/>
          <w:sz w:val="24"/>
          <w:lang w:bidi="ar"/>
        </w:rPr>
      </w:pPr>
      <w:r>
        <w:rPr>
          <w:rFonts w:ascii="宋体" w:hAnsi="宋体" w:cs="宋体"/>
          <w:kern w:val="0"/>
          <w:sz w:val="24"/>
          <w:lang w:bidi="ar"/>
        </w:rPr>
        <w:drawing>
          <wp:inline distT="0" distB="0" distL="114300" distR="114300">
            <wp:extent cx="5784850" cy="3218815"/>
            <wp:effectExtent l="0" t="0" r="6350" b="6985"/>
            <wp:docPr id="1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descr="IMG_256"/>
                    <pic:cNvPicPr>
                      <a:picLocks noChangeAspect="1"/>
                    </pic:cNvPicPr>
                  </pic:nvPicPr>
                  <pic:blipFill>
                    <a:blip r:embed="rId27"/>
                    <a:stretch>
                      <a:fillRect/>
                    </a:stretch>
                  </pic:blipFill>
                  <pic:spPr>
                    <a:xfrm>
                      <a:off x="0" y="0"/>
                      <a:ext cx="5784850" cy="3218815"/>
                    </a:xfrm>
                    <a:prstGeom prst="rect">
                      <a:avLst/>
                    </a:prstGeom>
                    <a:noFill/>
                    <a:ln w="9525">
                      <a:noFill/>
                    </a:ln>
                  </pic:spPr>
                </pic:pic>
              </a:graphicData>
            </a:graphic>
          </wp:inline>
        </w:drawing>
      </w:r>
    </w:p>
    <w:p>
      <w:pPr>
        <w:spacing w:line="360" w:lineRule="auto"/>
        <w:ind w:firstLine="3570" w:firstLineChars="1700"/>
        <w:jc w:val="both"/>
        <w:rPr>
          <w:rFonts w:ascii="宋体" w:hAnsi="宋体" w:cs="宋体"/>
          <w:szCs w:val="21"/>
        </w:rPr>
      </w:pPr>
      <w:r>
        <w:rPr>
          <w:rFonts w:hint="eastAsia"/>
          <w:szCs w:val="21"/>
        </w:rPr>
        <w:t>图3-3三维重建点云图</w:t>
      </w:r>
    </w:p>
    <w:p>
      <w:pPr>
        <w:pStyle w:val="3"/>
        <w:rPr>
          <w:rFonts w:eastAsiaTheme="minorEastAsia"/>
          <w:b/>
          <w:bCs/>
          <w:sz w:val="24"/>
          <w:szCs w:val="32"/>
        </w:rPr>
      </w:pPr>
      <w:bookmarkStart w:id="25" w:name="_Toc7739"/>
      <w:r>
        <w:rPr>
          <w:rFonts w:hint="eastAsia" w:eastAsiaTheme="minorEastAsia"/>
          <w:b/>
          <w:bCs/>
          <w:sz w:val="24"/>
          <w:szCs w:val="32"/>
        </w:rPr>
        <w:t>3.3数据集标注</w:t>
      </w:r>
      <w:bookmarkEnd w:id="25"/>
    </w:p>
    <w:p>
      <w:pPr>
        <w:ind w:firstLine="480" w:firstLineChars="200"/>
        <w:rPr>
          <w:sz w:val="24"/>
        </w:rPr>
      </w:pPr>
      <w:r>
        <w:rPr>
          <w:rFonts w:hint="eastAsia"/>
          <w:sz w:val="24"/>
        </w:rPr>
        <w:t>两位同学分别标注了一半数据集，土壤标为0，小麦标为1，并输出为txt格式，下图为标注文件</w:t>
      </w:r>
    </w:p>
    <w:p>
      <w:pPr>
        <w:rPr>
          <w:rFonts w:ascii="宋体" w:hAnsi="宋体" w:cs="宋体"/>
          <w:kern w:val="0"/>
          <w:sz w:val="24"/>
          <w:lang w:bidi="ar"/>
        </w:rPr>
      </w:pPr>
    </w:p>
    <w:p>
      <w:pPr>
        <w:jc w:val="center"/>
        <w:rPr>
          <w:rFonts w:ascii="宋体" w:hAnsi="宋体" w:cs="宋体"/>
          <w:kern w:val="0"/>
          <w:sz w:val="24"/>
          <w:lang w:bidi="ar"/>
        </w:rPr>
      </w:pPr>
      <w:r>
        <w:rPr>
          <w:rFonts w:ascii="宋体" w:hAnsi="宋体" w:cs="宋体"/>
          <w:kern w:val="0"/>
          <w:sz w:val="24"/>
          <w:lang w:bidi="ar"/>
        </w:rPr>
        <w:drawing>
          <wp:inline distT="0" distB="0" distL="114300" distR="114300">
            <wp:extent cx="5046980" cy="2848610"/>
            <wp:effectExtent l="0" t="0" r="7620" b="8890"/>
            <wp:docPr id="2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descr="IMG_256"/>
                    <pic:cNvPicPr>
                      <a:picLocks noChangeAspect="1"/>
                    </pic:cNvPicPr>
                  </pic:nvPicPr>
                  <pic:blipFill>
                    <a:blip r:embed="rId28"/>
                    <a:stretch>
                      <a:fillRect/>
                    </a:stretch>
                  </pic:blipFill>
                  <pic:spPr>
                    <a:xfrm>
                      <a:off x="0" y="0"/>
                      <a:ext cx="5046980" cy="2848610"/>
                    </a:xfrm>
                    <a:prstGeom prst="rect">
                      <a:avLst/>
                    </a:prstGeom>
                    <a:noFill/>
                    <a:ln w="9525">
                      <a:noFill/>
                    </a:ln>
                  </pic:spPr>
                </pic:pic>
              </a:graphicData>
            </a:graphic>
          </wp:inline>
        </w:drawing>
      </w:r>
    </w:p>
    <w:p>
      <w:pPr>
        <w:spacing w:line="360" w:lineRule="auto"/>
        <w:ind w:firstLine="3360" w:firstLineChars="1600"/>
        <w:rPr>
          <w:rFonts w:ascii="宋体" w:hAnsi="宋体" w:cs="宋体"/>
          <w:kern w:val="0"/>
          <w:sz w:val="24"/>
          <w:lang w:bidi="ar"/>
        </w:rPr>
      </w:pPr>
      <w:r>
        <w:rPr>
          <w:rFonts w:hint="eastAsia" w:ascii="宋体" w:hAnsi="宋体" w:cs="宋体"/>
          <w:szCs w:val="21"/>
        </w:rPr>
        <w:t>图3-4标注文件</w:t>
      </w:r>
    </w:p>
    <w:p>
      <w:pPr>
        <w:spacing w:line="360" w:lineRule="auto"/>
        <w:rPr>
          <w:rFonts w:eastAsiaTheme="minorEastAsia"/>
          <w:b/>
          <w:bCs/>
          <w:sz w:val="24"/>
          <w:szCs w:val="32"/>
        </w:rPr>
      </w:pPr>
    </w:p>
    <w:p>
      <w:pPr>
        <w:pStyle w:val="2"/>
      </w:pPr>
      <w:bookmarkStart w:id="26" w:name="_Toc12739907"/>
      <w:bookmarkStart w:id="27" w:name="_Toc483252507"/>
      <w:bookmarkStart w:id="28" w:name="_Toc7188"/>
      <w:r>
        <w:t xml:space="preserve">第四章 </w:t>
      </w:r>
      <w:bookmarkEnd w:id="26"/>
      <w:bookmarkEnd w:id="27"/>
      <w:r>
        <w:rPr>
          <w:rFonts w:hint="eastAsia"/>
        </w:rPr>
        <w:t>网络模型训练</w:t>
      </w:r>
      <w:bookmarkEnd w:id="28"/>
    </w:p>
    <w:p>
      <w:pPr>
        <w:pStyle w:val="3"/>
        <w:rPr>
          <w:rFonts w:ascii="宋体" w:hAnsi="宋体" w:eastAsia="宋体" w:cs="宋体"/>
          <w:szCs w:val="24"/>
        </w:rPr>
      </w:pPr>
      <w:bookmarkStart w:id="29" w:name="_Toc14217"/>
      <w:r>
        <w:rPr>
          <w:rStyle w:val="19"/>
          <w:rFonts w:hint="eastAsia" w:ascii="宋体" w:hAnsi="宋体" w:eastAsia="宋体" w:cs="宋体"/>
          <w:color w:val="auto"/>
          <w:szCs w:val="24"/>
          <w:u w:val="none"/>
        </w:rPr>
        <w:t>4.1网络模型对比与选择</w:t>
      </w:r>
      <w:bookmarkEnd w:id="29"/>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default" w:ascii="Times New Roman" w:hAnsi="Times New Roman" w:eastAsia="宋体" w:cs="Times New Roman"/>
          <w:sz w:val="24"/>
          <w:szCs w:val="32"/>
        </w:rPr>
      </w:pPr>
      <w:r>
        <w:rPr>
          <w:rFonts w:hint="default" w:ascii="Times New Roman" w:hAnsi="Times New Roman" w:eastAsia="宋体" w:cs="Times New Roman"/>
          <w:sz w:val="24"/>
          <w:szCs w:val="32"/>
        </w:rPr>
        <w:t>我们考虑该任务需要大范围的处理与重建，因此初次选择PointNet，BiPointNet和RandLa-Net三种网络进行对比和选择</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default" w:ascii="Times New Roman" w:hAnsi="Times New Roman" w:eastAsia="宋体" w:cs="Times New Roman"/>
          <w:sz w:val="24"/>
          <w:szCs w:val="32"/>
        </w:rPr>
      </w:pPr>
      <w:r>
        <w:rPr>
          <w:rFonts w:hint="eastAsia" w:cs="Times New Roman"/>
          <w:sz w:val="24"/>
          <w:szCs w:val="32"/>
          <w:lang w:val="en-US" w:eastAsia="zh-CN"/>
        </w:rPr>
        <w:t>1.</w:t>
      </w:r>
      <w:r>
        <w:rPr>
          <w:rFonts w:hint="default" w:ascii="Times New Roman" w:hAnsi="Times New Roman" w:eastAsia="宋体" w:cs="Times New Roman"/>
          <w:sz w:val="24"/>
          <w:szCs w:val="32"/>
        </w:rPr>
        <w:t>PointNet</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default" w:ascii="Times New Roman" w:hAnsi="Times New Roman" w:eastAsia="宋体" w:cs="Times New Roman"/>
          <w:sz w:val="24"/>
          <w:szCs w:val="32"/>
        </w:rPr>
      </w:pPr>
      <w:r>
        <w:rPr>
          <w:rFonts w:hint="eastAsia" w:ascii="Times New Roman" w:hAnsi="Times New Roman" w:eastAsia="宋体" w:cs="Times New Roman"/>
          <w:sz w:val="24"/>
          <w:szCs w:val="32"/>
        </w:rPr>
        <w:t>PointNet 是斯垣福大学在2016年提出的一种点云分类/分割深度学习框架。众所周知，点云在分类或分割时存在空间关系不规则的特点，因此不能直接将已有的图像分类分割框架套用到点云上，也因此在点云领域产生了许多基于将点云体素化（格网化）的深度学习框架，取得了很好的效果。</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default" w:ascii="Times New Roman" w:hAnsi="Times New Roman" w:eastAsia="宋体" w:cs="Times New Roman"/>
          <w:sz w:val="24"/>
          <w:szCs w:val="32"/>
        </w:rPr>
      </w:pPr>
      <w:r>
        <w:rPr>
          <w:rFonts w:hint="eastAsia" w:ascii="Times New Roman" w:hAnsi="Times New Roman" w:eastAsia="宋体" w:cs="Times New Roman"/>
          <w:sz w:val="24"/>
          <w:szCs w:val="32"/>
        </w:rPr>
        <w:t>在输入点云数据后，首先进行T-Net进行仿射变换，具体表现为乘以3*3的转换矩阵，其后通过卷积层进行特征提取，根据代码得知，mlp(64,64)的两层卷积层的卷积核数量都为64，其中第一层卷积的卷积核大小为1 * 3，第二层为1 * 1的核。而后进行相同的feature transform，在下一个mlp(64,128,1024)中，卷积核的大小都为1 * 1。在池化层后，分别连接三个全连接层，输出节点个数依次为512、256、k，最终使用softmax函数得到结果。</w:t>
      </w:r>
    </w:p>
    <w:p>
      <w:pPr>
        <w:ind w:firstLine="480" w:firstLineChars="200"/>
        <w:rPr>
          <w:rFonts w:eastAsiaTheme="minorEastAsia"/>
          <w:sz w:val="24"/>
        </w:rPr>
      </w:pPr>
    </w:p>
    <w:p>
      <w:pPr>
        <w:spacing w:line="360" w:lineRule="auto"/>
        <w:jc w:val="center"/>
        <w:rPr>
          <w:rFonts w:ascii="宋体" w:hAnsi="宋体" w:cs="宋体"/>
          <w:sz w:val="24"/>
        </w:rPr>
      </w:pPr>
      <w:r>
        <w:rPr>
          <w:rFonts w:ascii="宋体" w:hAnsi="宋体" w:cs="宋体"/>
          <w:sz w:val="24"/>
        </w:rPr>
        <w:drawing>
          <wp:inline distT="0" distB="0" distL="114300" distR="114300">
            <wp:extent cx="5819775" cy="2804795"/>
            <wp:effectExtent l="0" t="0" r="9525" b="1905"/>
            <wp:docPr id="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descr="IMG_256"/>
                    <pic:cNvPicPr>
                      <a:picLocks noChangeAspect="1"/>
                    </pic:cNvPicPr>
                  </pic:nvPicPr>
                  <pic:blipFill>
                    <a:blip r:embed="rId29"/>
                    <a:stretch>
                      <a:fillRect/>
                    </a:stretch>
                  </pic:blipFill>
                  <pic:spPr>
                    <a:xfrm>
                      <a:off x="0" y="0"/>
                      <a:ext cx="5819775" cy="2804795"/>
                    </a:xfrm>
                    <a:prstGeom prst="rect">
                      <a:avLst/>
                    </a:prstGeom>
                    <a:noFill/>
                    <a:ln w="9525">
                      <a:noFill/>
                    </a:ln>
                  </pic:spPr>
                </pic:pic>
              </a:graphicData>
            </a:graphic>
          </wp:inline>
        </w:drawing>
      </w:r>
      <w:r>
        <w:rPr>
          <w:rFonts w:hint="eastAsia"/>
          <w:sz w:val="24"/>
        </w:rPr>
        <w:t xml:space="preserve"> </w:t>
      </w:r>
      <w:r>
        <w:rPr>
          <w:rFonts w:hint="eastAsia"/>
          <w:szCs w:val="21"/>
        </w:rPr>
        <w:t>图4-1pointnet网络模型图</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PointNet最大的缺点就是缺失局部特征，这使得它很难对复杂场景进行分析，对于场景的分割效果十分一般，由于其网络直接暴力地将所有的点最大池化为了一个全局特征，因此局部点与点之间的联系并没有被网络学习到，但对于我们小麦田地这种复杂庞大的环境来说，使用pointnet可能会失去很多细节特征</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default" w:ascii="Times New Roman" w:hAnsi="Times New Roman" w:eastAsia="宋体" w:cs="Times New Roman"/>
          <w:sz w:val="24"/>
          <w:szCs w:val="32"/>
        </w:rPr>
      </w:pPr>
      <w:r>
        <w:rPr>
          <w:rFonts w:hint="eastAsia" w:ascii="Times New Roman" w:hAnsi="Times New Roman" w:eastAsia="宋体" w:cs="Times New Roman"/>
          <w:sz w:val="24"/>
          <w:szCs w:val="32"/>
          <w:lang w:val="en-US" w:eastAsia="zh-CN"/>
        </w:rPr>
        <w:t>2.</w:t>
      </w:r>
      <w:r>
        <w:rPr>
          <w:rFonts w:hint="eastAsia" w:ascii="Times New Roman" w:hAnsi="Times New Roman" w:eastAsia="宋体" w:cs="Times New Roman"/>
          <w:sz w:val="24"/>
          <w:szCs w:val="32"/>
        </w:rPr>
        <w:t>BiPointNet</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BiPointNet，将全精度的点云网络转换成高效且准确的二值化模型 。我们研究了二值化特征的信息熵和点云聚合函数的表现之间的关系：为了解决聚合后的二值化特征存在同质化的问题，提出了熵最大化聚合函数 ；提出了逐层尺度恢复 (Layer-wise Scale Recovery，LSR) 以有效地恢复输出的尺度，并使得尺度敏感的结构可以正常运作。我们的 BiPointNet 首次实现利用二值化点云网络进行深度学习，并极大地超越了现有的基于 2D 视觉的二值化算法。BiPointNet 的性能表现甚至可以媲美全精度的网络 (准确率相差在 1-2% 以内)，它可以被轻易地扩展到其他主流的点云特征提取器上，比如 PointNet++, PointCNN, DGCNN, 和PointConv。BiPointNet 在多种任务上(例如分类、零件分割、语义分割)相较于基线算法都可以取得明显的性能提升。此外，我们在真实设备上对 BiPointNet 进行了实际测试，实现了 14.7 倍的加速和 18.9 倍存储节省。</w:t>
      </w:r>
    </w:p>
    <w:p>
      <w:pPr>
        <w:rPr>
          <w:sz w:val="24"/>
        </w:rPr>
      </w:pPr>
    </w:p>
    <w:p>
      <w:pPr>
        <w:rPr>
          <w:rFonts w:ascii="宋体" w:hAnsi="宋体" w:cs="宋体"/>
          <w:sz w:val="24"/>
        </w:rPr>
      </w:pPr>
      <w:r>
        <w:rPr>
          <w:rFonts w:ascii="宋体" w:hAnsi="宋体" w:cs="宋体"/>
          <w:sz w:val="24"/>
        </w:rPr>
        <w:drawing>
          <wp:inline distT="0" distB="0" distL="114300" distR="114300">
            <wp:extent cx="6122670" cy="2569210"/>
            <wp:effectExtent l="0" t="0" r="11430" b="8890"/>
            <wp:docPr id="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IMG_256"/>
                    <pic:cNvPicPr>
                      <a:picLocks noChangeAspect="1"/>
                    </pic:cNvPicPr>
                  </pic:nvPicPr>
                  <pic:blipFill>
                    <a:blip r:embed="rId30"/>
                    <a:stretch>
                      <a:fillRect/>
                    </a:stretch>
                  </pic:blipFill>
                  <pic:spPr>
                    <a:xfrm>
                      <a:off x="0" y="0"/>
                      <a:ext cx="6122670" cy="2569210"/>
                    </a:xfrm>
                    <a:prstGeom prst="rect">
                      <a:avLst/>
                    </a:prstGeom>
                    <a:noFill/>
                    <a:ln w="9525">
                      <a:noFill/>
                    </a:ln>
                  </pic:spPr>
                </pic:pic>
              </a:graphicData>
            </a:graphic>
          </wp:inline>
        </w:drawing>
      </w:r>
    </w:p>
    <w:p>
      <w:pPr>
        <w:spacing w:line="360" w:lineRule="auto"/>
        <w:jc w:val="center"/>
        <w:rPr>
          <w:rFonts w:ascii="宋体" w:hAnsi="宋体" w:cs="宋体"/>
          <w:color w:val="4D4D4D"/>
          <w:sz w:val="24"/>
          <w:shd w:val="clear" w:color="auto" w:fill="FFFFFF"/>
        </w:rPr>
      </w:pPr>
      <w:r>
        <w:rPr>
          <w:rFonts w:hint="eastAsia" w:eastAsiaTheme="minorEastAsia"/>
          <w:szCs w:val="21"/>
        </w:rPr>
        <w:t>图4-2 BiPointNet网络模型图</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缺点：记忆储存单元在处理像点云一样庞大大的输入序列时，表现较差，在整合全局信息时，损失了区域特征，因此也不太适合本次环境</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lang w:val="en-US" w:eastAsia="zh-CN"/>
        </w:rPr>
        <w:t>3.</w:t>
      </w:r>
      <w:r>
        <w:rPr>
          <w:rFonts w:hint="eastAsia" w:ascii="Times New Roman" w:hAnsi="Times New Roman" w:eastAsia="宋体" w:cs="Times New Roman"/>
          <w:sz w:val="24"/>
          <w:szCs w:val="32"/>
        </w:rPr>
        <w:t>RandLa-Net</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ascii="宋体" w:hAnsi="宋体" w:cs="宋体"/>
          <w:sz w:val="24"/>
        </w:rPr>
      </w:pPr>
      <w:r>
        <w:rPr>
          <w:rFonts w:hint="eastAsia" w:ascii="Times New Roman" w:hAnsi="Times New Roman" w:eastAsia="宋体" w:cs="Times New Roman"/>
          <w:sz w:val="24"/>
          <w:szCs w:val="32"/>
        </w:rPr>
        <w:t>RandLa-Net开创了使用随机采样来处理</w:t>
      </w:r>
      <w:r>
        <w:rPr>
          <w:rFonts w:hint="eastAsia" w:ascii="Times New Roman" w:hAnsi="Times New Roman" w:eastAsia="宋体" w:cs="Times New Roman"/>
          <w:sz w:val="24"/>
          <w:szCs w:val="32"/>
        </w:rPr>
        <w:fldChar w:fldCharType="begin"/>
      </w:r>
      <w:r>
        <w:rPr>
          <w:rFonts w:hint="eastAsia" w:ascii="Times New Roman" w:hAnsi="Times New Roman" w:eastAsia="宋体" w:cs="Times New Roman"/>
          <w:sz w:val="24"/>
          <w:szCs w:val="32"/>
        </w:rPr>
        <w:instrText xml:space="preserve"> HYPERLINK "https://so.csdn.net/so/search?q=%E7%82%B9%E4%BA%91&amp;spm=1001.2101.3001.7020" \t "https://blog.csdn.net/weixin_47142735/article/details/_blank" </w:instrText>
      </w:r>
      <w:r>
        <w:rPr>
          <w:rFonts w:hint="eastAsia" w:ascii="Times New Roman" w:hAnsi="Times New Roman" w:eastAsia="宋体" w:cs="Times New Roman"/>
          <w:sz w:val="24"/>
          <w:szCs w:val="32"/>
        </w:rPr>
        <w:fldChar w:fldCharType="separate"/>
      </w:r>
      <w:r>
        <w:rPr>
          <w:rFonts w:hint="eastAsia" w:ascii="Times New Roman" w:hAnsi="Times New Roman" w:eastAsia="宋体" w:cs="Times New Roman"/>
          <w:sz w:val="24"/>
          <w:szCs w:val="32"/>
        </w:rPr>
        <w:t>点云</w:t>
      </w:r>
      <w:r>
        <w:rPr>
          <w:rFonts w:hint="eastAsia" w:ascii="Times New Roman" w:hAnsi="Times New Roman" w:eastAsia="宋体" w:cs="Times New Roman"/>
          <w:sz w:val="24"/>
          <w:szCs w:val="32"/>
        </w:rPr>
        <w:fldChar w:fldCharType="end"/>
      </w:r>
      <w:r>
        <w:rPr>
          <w:rFonts w:hint="eastAsia" w:ascii="Times New Roman" w:hAnsi="Times New Roman" w:eastAsia="宋体" w:cs="Times New Roman"/>
          <w:sz w:val="24"/>
          <w:szCs w:val="32"/>
        </w:rPr>
        <w:t>的先河，并在大规模点云上取得了非常好的效果，远超基于PointNet的方法几条街。对于采样来说，因为是大场景点云，虽然随机采样会丢失一些稀疏点的信息，但是相比于FPS和IDIS来说的话，应用在大场景点云上非常合适，采样时间比较快，是它们的几百倍。由于RandLA-Net采用的是RS采样方式，它的优势很明显，处理大场景点云速度快，但是会丢失一些稀疏关键点的信息，所以它设计了一个LFA的结构，简单点说就是局部特征的聚合，增大网络的感受野来保存复杂的网络结构。</w:t>
      </w:r>
    </w:p>
    <w:p>
      <w:pPr>
        <w:spacing w:line="360" w:lineRule="auto"/>
        <w:jc w:val="center"/>
        <w:rPr>
          <w:rFonts w:hint="eastAsia" w:eastAsiaTheme="minorEastAsia"/>
          <w:szCs w:val="21"/>
        </w:rPr>
      </w:pPr>
      <w:r>
        <w:rPr>
          <w:rFonts w:ascii="宋体" w:hAnsi="宋体" w:cs="宋体"/>
          <w:sz w:val="24"/>
        </w:rPr>
        <w:drawing>
          <wp:inline distT="0" distB="0" distL="114300" distR="114300">
            <wp:extent cx="4523105" cy="2797810"/>
            <wp:effectExtent l="0" t="0" r="10795" b="8890"/>
            <wp:docPr id="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IMG_256"/>
                    <pic:cNvPicPr>
                      <a:picLocks noChangeAspect="1"/>
                    </pic:cNvPicPr>
                  </pic:nvPicPr>
                  <pic:blipFill>
                    <a:blip r:embed="rId31"/>
                    <a:stretch>
                      <a:fillRect/>
                    </a:stretch>
                  </pic:blipFill>
                  <pic:spPr>
                    <a:xfrm>
                      <a:off x="0" y="0"/>
                      <a:ext cx="4523105" cy="2797810"/>
                    </a:xfrm>
                    <a:prstGeom prst="rect">
                      <a:avLst/>
                    </a:prstGeom>
                    <a:noFill/>
                    <a:ln w="9525">
                      <a:noFill/>
                    </a:ln>
                  </pic:spPr>
                </pic:pic>
              </a:graphicData>
            </a:graphic>
          </wp:inline>
        </w:drawing>
      </w:r>
    </w:p>
    <w:p>
      <w:pPr>
        <w:spacing w:line="360" w:lineRule="auto"/>
        <w:jc w:val="center"/>
        <w:rPr>
          <w:rFonts w:eastAsiaTheme="minorEastAsia"/>
          <w:sz w:val="24"/>
        </w:rPr>
      </w:pPr>
      <w:r>
        <w:rPr>
          <w:rFonts w:hint="eastAsia" w:eastAsiaTheme="minorEastAsia"/>
          <w:szCs w:val="21"/>
        </w:rPr>
        <w:t>图4-3多种采样方法时间对比</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最后，将随机采样以及局部特征聚合模块组合到一起，基于标准的encoder-decoder结构组建了RandLA-Net。网络的详细结构如下图所示，可以看到，输入的点云在RandLA-Net中持续地进行降采样以节约计算资源及内存开销。此外，RandLA-Net中的所有模块都由简单高效的feed-forward MLP组成，因此具有非常高的计算效率。最后，在解码器中的上采样阶段，不同于广泛采用的三线性插值(trilinear interpolation)，我们选择了更加高效的最近邻插值(nearest interpolation)，进一步提升了算法的效率。</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优点：randla-net是适合大规模点云的高效语义分割，既可以对麦田大规模点云进行快速处理，也可以更好的关注到更多的特征图，因此我们选择此网络完成本次工作</w:t>
      </w:r>
    </w:p>
    <w:p>
      <w:pPr>
        <w:ind w:firstLine="480" w:firstLineChars="200"/>
        <w:rPr>
          <w:sz w:val="24"/>
        </w:rPr>
      </w:pPr>
    </w:p>
    <w:p>
      <w:pPr>
        <w:rPr>
          <w:rStyle w:val="19"/>
          <w:rFonts w:ascii="宋体" w:hAnsi="宋体" w:cs="宋体"/>
          <w:b/>
          <w:bCs/>
          <w:color w:val="auto"/>
          <w:sz w:val="24"/>
        </w:rPr>
      </w:pPr>
    </w:p>
    <w:p>
      <w:pPr>
        <w:pStyle w:val="3"/>
        <w:rPr>
          <w:rStyle w:val="19"/>
          <w:rFonts w:hint="eastAsia" w:ascii="宋体" w:hAnsi="宋体" w:eastAsia="宋体" w:cs="宋体"/>
          <w:color w:val="auto"/>
          <w:szCs w:val="24"/>
          <w:u w:val="none"/>
        </w:rPr>
      </w:pPr>
      <w:bookmarkStart w:id="30" w:name="_Toc3097"/>
      <w:r>
        <w:rPr>
          <w:rStyle w:val="19"/>
          <w:rFonts w:hint="eastAsia" w:ascii="宋体" w:hAnsi="宋体" w:eastAsia="宋体" w:cs="宋体"/>
          <w:color w:val="auto"/>
          <w:szCs w:val="24"/>
          <w:u w:val="none"/>
        </w:rPr>
        <w:fldChar w:fldCharType="begin"/>
      </w:r>
      <w:r>
        <w:rPr>
          <w:rStyle w:val="19"/>
          <w:rFonts w:hint="eastAsia" w:ascii="宋体" w:hAnsi="宋体" w:eastAsia="宋体" w:cs="宋体"/>
          <w:color w:val="auto"/>
          <w:szCs w:val="24"/>
          <w:u w:val="none"/>
        </w:rPr>
        <w:instrText xml:space="preserve"> HYPERLINK \l "_Toc103201123" </w:instrText>
      </w:r>
      <w:r>
        <w:rPr>
          <w:rStyle w:val="19"/>
          <w:rFonts w:hint="eastAsia" w:ascii="宋体" w:hAnsi="宋体" w:eastAsia="宋体" w:cs="宋体"/>
          <w:color w:val="auto"/>
          <w:szCs w:val="24"/>
          <w:u w:val="none"/>
        </w:rPr>
        <w:fldChar w:fldCharType="separate"/>
      </w:r>
      <w:r>
        <w:rPr>
          <w:rStyle w:val="19"/>
          <w:rFonts w:hint="eastAsia" w:ascii="宋体" w:hAnsi="宋体" w:eastAsia="宋体" w:cs="宋体"/>
          <w:color w:val="auto"/>
          <w:szCs w:val="24"/>
          <w:u w:val="none"/>
        </w:rPr>
        <w:t>4.2 网络模型介绍</w:t>
      </w:r>
      <w:r>
        <w:rPr>
          <w:rStyle w:val="19"/>
          <w:rFonts w:hint="eastAsia" w:ascii="宋体" w:hAnsi="宋体" w:eastAsia="宋体" w:cs="宋体"/>
          <w:color w:val="auto"/>
          <w:szCs w:val="24"/>
          <w:u w:val="none"/>
        </w:rPr>
        <w:fldChar w:fldCharType="end"/>
      </w:r>
      <w:bookmarkEnd w:id="30"/>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首先使用共享参数的MLP层提取输入点云每个点的特征。然后使用四个编码和解码层来学习每个点的特征。最后，使用三个全连接层和一个Dropout层来预测每个点的语义标签。</w:t>
      </w:r>
    </w:p>
    <w:p>
      <w:pPr>
        <w:bidi w:val="0"/>
      </w:pPr>
      <w:bookmarkStart w:id="31" w:name="_Toc452665842"/>
      <w:bookmarkStart w:id="32" w:name="_Toc12739923"/>
      <w:r>
        <w:drawing>
          <wp:inline distT="0" distB="0" distL="114300" distR="114300">
            <wp:extent cx="5987415" cy="1668780"/>
            <wp:effectExtent l="0" t="0" r="6985" b="7620"/>
            <wp:docPr id="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descr="IMG_256"/>
                    <pic:cNvPicPr>
                      <a:picLocks noChangeAspect="1"/>
                    </pic:cNvPicPr>
                  </pic:nvPicPr>
                  <pic:blipFill>
                    <a:blip r:embed="rId32"/>
                    <a:stretch>
                      <a:fillRect/>
                    </a:stretch>
                  </pic:blipFill>
                  <pic:spPr>
                    <a:xfrm>
                      <a:off x="0" y="0"/>
                      <a:ext cx="5987415" cy="1668780"/>
                    </a:xfrm>
                    <a:prstGeom prst="rect">
                      <a:avLst/>
                    </a:prstGeom>
                    <a:noFill/>
                    <a:ln w="9525">
                      <a:noFill/>
                    </a:ln>
                  </pic:spPr>
                </pic:pic>
              </a:graphicData>
            </a:graphic>
          </wp:inline>
        </w:drawing>
      </w:r>
    </w:p>
    <w:p>
      <w:pPr>
        <w:spacing w:line="360" w:lineRule="auto"/>
        <w:jc w:val="center"/>
        <w:rPr>
          <w:rFonts w:hint="eastAsia" w:eastAsiaTheme="minorEastAsia"/>
          <w:szCs w:val="21"/>
        </w:rPr>
      </w:pPr>
      <w:r>
        <w:rPr>
          <w:rFonts w:hint="eastAsia" w:eastAsiaTheme="minorEastAsia"/>
          <w:szCs w:val="21"/>
        </w:rPr>
        <w:t>4-4 RandLA-Net整体结构</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为了寻找到一种高效的降采样方法。我们首先对现有的的降采样方法进行研究:主要可以分为Heuristic Sampling以及Learning-based Sampling两大类：</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Farthest Point Sampling (FPS)：顾名思义，也就是每次采样的时候都选择离之前采样得到的 k-1个点距离最远的点。FPS能够比较好地保证采样后的点具有较好的覆盖率，因而在点云分割领域被广泛地使用(e.g., PointNet++, PointCNN,PointWeb)。，计算量与输入点云的点数呈平方相关。这表明从FPS可能不适合用来处理大规模点云。举例来说，当输入一个具有百万量级点的大场景点云时，使用FPS将其降采样到原始规模的10%需要多达200秒。Inverse Density Importance Sampling (IDIS): 这个也比较好理解，简而言之就是根据每个点的密度来对其重新进行排序，尽可能地保留密度比较低的地方的点(取。相比于FPS, IDIS显然更加高效，但IDIS对噪点也更加敏感。</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Random Sampling (RS): 随机降采样均匀地从输入的 N 个点中选择 K 个点，每个点具有相同的被选中的概率。 其计算量与输入点云的总点数无关，只与降采样后的点数 K 有关，也即常数时间复杂度。因而具有非常高的效率以及良好的可扩展性。 与FPS和IDIS相比，RS仅需0.004s即可完成与FPS相同的降采样任务。</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Generator-based Sampling (GS)：与传统降采样方法不一样，这类方法通过学习生成一个子集来近似表征原始的点云。GS [6,7] 是一种task-oriented, data-driven的learnable的降采样方法，但问题在于inference阶段需要将生成的子集与原始点云进行匹配，这一步依赖于FPS matching，进而引入了更多额外的计算。使用GS将百万量级点的大场景点云降采样到原始规模的10%需要多达1200秒。</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Continuous Relaxation based Sampling (CRS): CRS 使用reparameterization trick来将non-differentiable的降采样操作松弛到连续域使得端到端训练变成可能。CRS采样后得到的每个采样点其实都是整个点云的一个加权和。具体来说，对于一个大场景的输入点云(size: N×3)，CRS通过学习得到一个采样矩阵 (size: K × N) (最终会非常稀疏), 最后采样矩阵左乘输入点云即可实现降采样。然而，当 N 是一个非常大的值时, 这种方式学习到的采样矩阵会带来非常大的内存消耗。举例来说，使用CRS将百万量级点的大场景点云降采样到原始规模的10%需要多达300GB的GPU内存。</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Policy Gradient based Sampling (PGS): PGS [10] 将降采样操作表示为一个马尔科夫决策过程，旨在学习到一种有效的降采样策略。该方法序贯地对每一个点学习到一个概率来决定是否保留。然而，当输入是大场景点云时，整个网络有着极大的搜索空间。。通过进一步地实验我们发现，将PGS应用到大型点云时，网络非常难以收敛。</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网络总结：RandLA-Net的网络结构相比其他网络的结构类似，也是先提升网络的维度，对点进行提特征，然后在进行点的还原，并且融合上下文的信息。点云的输入的话是一个尺寸为N×din的大场景点云，然后下采样部分是4个编码层，每一层点云的数量减少（聚合）成原来的25%，然后利用增加空间通道数（维数）的方法保留更多的信息，然后上采样部分是4个解码层，利用KNN搜索的每个点的紧邻点的索引，用最近插值的方法将点的尺度放大，然后利用MLP将上文相同维度的特征信息进行融合，最后利用3个FC层对其进行输出，输出结果为N×nclass，nclass是每一类别的数量。</w:t>
      </w:r>
    </w:p>
    <w:p>
      <w:pPr>
        <w:pStyle w:val="3"/>
        <w:rPr>
          <w:rStyle w:val="19"/>
          <w:rFonts w:hint="eastAsia" w:ascii="宋体" w:hAnsi="宋体" w:eastAsia="宋体" w:cs="宋体"/>
          <w:color w:val="auto"/>
          <w:szCs w:val="24"/>
          <w:u w:val="none"/>
        </w:rPr>
      </w:pPr>
      <w:bookmarkStart w:id="33" w:name="_Toc10190"/>
      <w:r>
        <w:rPr>
          <w:rStyle w:val="19"/>
          <w:rFonts w:hint="eastAsia" w:ascii="宋体" w:hAnsi="宋体" w:eastAsia="宋体" w:cs="宋体"/>
          <w:color w:val="auto"/>
          <w:szCs w:val="24"/>
          <w:u w:val="none"/>
        </w:rPr>
        <w:t>4.3 数据预处理</w:t>
      </w:r>
      <w:bookmarkEnd w:id="33"/>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我们自己的数据集在数据存储上与公开的数据集有些区别。我的数据集的标签就存储在点云文件的最后一列，而Semantic3D的标签是单独存储成与点云文件同名的.label文件中。下列为预处理代码：</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from sklearn.neighbors import KDTree</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from os.path import join, exists, dirname, abspath</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import numpy as np</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import os, glob, pickle</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import sys</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BASE_DIR = dirname(abspath(__file__))</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ROOT_DIR = dirname(BASE_DIR)</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sys.path.append(BASE_DIR)</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sys.path.append(ROOT_DIR)</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from helper_ply import write_ply</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from helper_tool import DataProcessing as DP</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grid_size = 0.5  #我的点云数据集比较密，所以下采样间隔取大一点</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dataset_path = '/data/semantic3d/original_data'</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original_pc_folder = join(dirname(dataset_path), 'original_ply')</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sub_pc_folder=join(dirname(dataset_path), 'input_{:.3f}'.format(grid_size))</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os.mkdir(original_pc_folder) if not exists(original_pc_folder) else None</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os.mkdir(sub_pc_folder) if not exists(sub_pc_folder) else None</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for pc_path in glob.glob(join(dataset_path, '*.txt')):</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print(pc_path)</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 file_name = pc_path.split('/')[-1][:-4]</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file_name=os.path.basename(pc_path)[:-4]</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 check if it has already calculated</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if exists(join(sub_pc_folder, file_name + '_KDTree.pkl')):</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continue</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pc=np.loadtxt(pc_path）</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labels=pc[:,-1].astype(np.uint8)</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full_ply_path = join(original_pc_folder, file_name + '.ply')</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ab/>
      </w:r>
      <w:r>
        <w:rPr>
          <w:rFonts w:hint="eastAsia" w:ascii="Times New Roman" w:hAnsi="Times New Roman" w:eastAsia="宋体" w:cs="Times New Roman"/>
          <w:sz w:val="24"/>
          <w:szCs w:val="32"/>
          <w:lang w:val="en-US" w:eastAsia="zh-CN"/>
        </w:rPr>
        <w:t>sub_points, sub_colors, sub_labels = DP.grid_sub_sampling(pc[:, :3].astype(np.float32),</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pc[:, 3:6].astype(np.uint8), labels, 0.01)</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sub_labels = np.squeeze(sub_labels)</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write_ply(full_ply_path, (sub_points, sub_colors, sub_labels), ['x', 'y', 'z', 'red', 'green', 'blue', 'class'])</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sub_xyz, sub_colors, sub_labels = DP.grid_sub_sampling(sub_points, sub_colors, sub_labels, grid_size)</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sub_colors = sub_colors / 255.0</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sub_labels = np.squeeze(sub_labels)</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sub_ply_file = join(sub_pc_folder, file_name + '.ply')</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write_ply(sub_ply_file, [sub_xyz, sub_colors, sub_labels], ['x', 'y', 'z', 'red', 'green', 'blue', 'class'])</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search_tree = KDTree(sub_xyz, leaf_size=50)</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kd_tree_file = join(sub_pc_folder, file_name + '_KDTree.pkl')</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with open(kd_tree_file, 'wb') as f:</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pickle.dump(search_tree, f)</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proj_idx = np.squeeze(search_tree.query(sub_points, return_distance=False))</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proj_idx = proj_idx.astype(np.int32)</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proj_save = join(sub_pc_folder, file_name + '_proj.pkl')</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with open(proj_save, 'wb') as f:</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pickle.dump([proj_idx, labels], f)</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根据7：2：1划分训练集、验证集、测试集</w:t>
      </w:r>
    </w:p>
    <w:p>
      <w:pPr>
        <w:bidi w:val="0"/>
      </w:pPr>
      <w:r>
        <w:drawing>
          <wp:inline distT="0" distB="0" distL="114300" distR="114300">
            <wp:extent cx="4773295" cy="1706245"/>
            <wp:effectExtent l="0" t="0" r="1905" b="825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3"/>
                    <a:stretch>
                      <a:fillRect/>
                    </a:stretch>
                  </pic:blipFill>
                  <pic:spPr>
                    <a:xfrm>
                      <a:off x="0" y="0"/>
                      <a:ext cx="4773295" cy="1706245"/>
                    </a:xfrm>
                    <a:prstGeom prst="rect">
                      <a:avLst/>
                    </a:prstGeom>
                  </pic:spPr>
                </pic:pic>
              </a:graphicData>
            </a:graphic>
          </wp:inline>
        </w:drawing>
      </w:r>
    </w:p>
    <w:p>
      <w:pPr>
        <w:jc w:val="center"/>
        <w:rPr>
          <w:sz w:val="24"/>
        </w:rPr>
      </w:pPr>
      <w:r>
        <w:rPr>
          <w:rFonts w:hint="eastAsia" w:eastAsiaTheme="minorEastAsia"/>
          <w:szCs w:val="21"/>
        </w:rPr>
        <w:t>图4-5数据集划分图</w:t>
      </w:r>
    </w:p>
    <w:p>
      <w:pPr>
        <w:pStyle w:val="3"/>
        <w:rPr>
          <w:rStyle w:val="19"/>
          <w:rFonts w:hint="eastAsia" w:ascii="宋体" w:hAnsi="宋体" w:eastAsia="宋体" w:cs="宋体"/>
          <w:color w:val="auto"/>
          <w:szCs w:val="24"/>
          <w:u w:val="none"/>
        </w:rPr>
      </w:pPr>
      <w:bookmarkStart w:id="34" w:name="_Toc7660"/>
      <w:r>
        <w:rPr>
          <w:rStyle w:val="19"/>
          <w:rFonts w:hint="eastAsia" w:ascii="宋体" w:hAnsi="宋体" w:eastAsia="宋体" w:cs="宋体"/>
          <w:color w:val="auto"/>
          <w:szCs w:val="24"/>
          <w:u w:val="none"/>
        </w:rPr>
        <w:t>4.4网络模型训练</w:t>
      </w:r>
      <w:bookmarkEnd w:id="34"/>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修改点数，标签数目，修改相关参数，label-name为0：background，1：wheat设epoch=200，设置初始学习率为1e-4，修改对应help-tool.py的数据集权重，</w:t>
      </w:r>
    </w:p>
    <w:p>
      <w:pPr>
        <w:ind w:firstLine="420"/>
        <w:rPr>
          <w:sz w:val="24"/>
        </w:rPr>
      </w:pPr>
    </w:p>
    <w:p>
      <w:pPr>
        <w:ind w:firstLine="420"/>
      </w:pPr>
      <w:r>
        <w:rPr>
          <w:rFonts w:hint="eastAsia"/>
        </w:rPr>
        <w:drawing>
          <wp:inline distT="0" distB="0" distL="114300" distR="114300">
            <wp:extent cx="4924425" cy="3135630"/>
            <wp:effectExtent l="0" t="0" r="3175" b="1270"/>
            <wp:docPr id="8" name="图片 8" descr="9RO6XRST(2Q~Y@H3IW_$TJ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RO6XRST(2Q~Y@H3IW_$TJ5"/>
                    <pic:cNvPicPr>
                      <a:picLocks noChangeAspect="1"/>
                    </pic:cNvPicPr>
                  </pic:nvPicPr>
                  <pic:blipFill>
                    <a:blip r:embed="rId34"/>
                    <a:stretch>
                      <a:fillRect/>
                    </a:stretch>
                  </pic:blipFill>
                  <pic:spPr>
                    <a:xfrm>
                      <a:off x="0" y="0"/>
                      <a:ext cx="4924425" cy="3135630"/>
                    </a:xfrm>
                    <a:prstGeom prst="rect">
                      <a:avLst/>
                    </a:prstGeom>
                  </pic:spPr>
                </pic:pic>
              </a:graphicData>
            </a:graphic>
          </wp:inline>
        </w:drawing>
      </w:r>
    </w:p>
    <w:p>
      <w:pPr>
        <w:ind w:firstLine="2310" w:firstLineChars="1100"/>
        <w:jc w:val="both"/>
        <w:rPr>
          <w:rFonts w:eastAsiaTheme="minorEastAsia"/>
          <w:szCs w:val="21"/>
        </w:rPr>
      </w:pPr>
    </w:p>
    <w:p>
      <w:pPr>
        <w:ind w:firstLine="3150" w:firstLineChars="1500"/>
        <w:jc w:val="both"/>
        <w:rPr>
          <w:b/>
          <w:bCs/>
        </w:rPr>
      </w:pPr>
      <w:r>
        <w:rPr>
          <w:rFonts w:hint="eastAsia" w:eastAsiaTheme="minorEastAsia"/>
          <w:szCs w:val="21"/>
        </w:rPr>
        <w:t>图4-6修改代码参数（一）</w:t>
      </w:r>
    </w:p>
    <w:p>
      <w:pPr>
        <w:ind w:firstLine="420"/>
      </w:pPr>
      <w:r>
        <w:rPr>
          <w:rFonts w:hint="eastAsia"/>
        </w:rPr>
        <w:drawing>
          <wp:inline distT="0" distB="0" distL="114300" distR="114300">
            <wp:extent cx="4896485" cy="2420620"/>
            <wp:effectExtent l="0" t="0" r="5715" b="5080"/>
            <wp:docPr id="9" name="图片 9" descr="L06{OB[[2~W]GP(IH`65]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06{OB[[2~W]GP(IH`65]BG"/>
                    <pic:cNvPicPr>
                      <a:picLocks noChangeAspect="1"/>
                    </pic:cNvPicPr>
                  </pic:nvPicPr>
                  <pic:blipFill>
                    <a:blip r:embed="rId35"/>
                    <a:stretch>
                      <a:fillRect/>
                    </a:stretch>
                  </pic:blipFill>
                  <pic:spPr>
                    <a:xfrm>
                      <a:off x="0" y="0"/>
                      <a:ext cx="4896485" cy="2420620"/>
                    </a:xfrm>
                    <a:prstGeom prst="rect">
                      <a:avLst/>
                    </a:prstGeom>
                  </pic:spPr>
                </pic:pic>
              </a:graphicData>
            </a:graphic>
          </wp:inline>
        </w:drawing>
      </w:r>
    </w:p>
    <w:p>
      <w:pPr>
        <w:ind w:firstLine="420"/>
        <w:jc w:val="center"/>
      </w:pPr>
      <w:r>
        <w:rPr>
          <w:rFonts w:hint="eastAsia" w:eastAsiaTheme="minorEastAsia"/>
          <w:szCs w:val="21"/>
        </w:rPr>
        <w:t>图4-7修改代码参数（二）</w:t>
      </w:r>
    </w:p>
    <w:p>
      <w:pPr>
        <w:ind w:firstLine="420"/>
      </w:pPr>
    </w:p>
    <w:p>
      <w:pPr>
        <w:ind w:firstLine="420"/>
        <w:rPr>
          <w:rFonts w:hint="eastAsia"/>
        </w:rPr>
      </w:pP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开始训练RandLA-Net</w:t>
      </w:r>
    </w:p>
    <w:p>
      <w:pPr>
        <w:ind w:firstLine="420"/>
      </w:pPr>
    </w:p>
    <w:p>
      <w:pPr>
        <w:ind w:firstLine="420"/>
      </w:pPr>
      <w:r>
        <w:drawing>
          <wp:inline distT="0" distB="0" distL="114300" distR="114300">
            <wp:extent cx="5494655" cy="3124200"/>
            <wp:effectExtent l="0" t="0" r="4445" b="0"/>
            <wp:docPr id="7" name="图片 4" descr="0Y{AZXXP}1B$VQI{}P%MK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0Y{AZXXP}1B$VQI{}P%MKEX"/>
                    <pic:cNvPicPr>
                      <a:picLocks noChangeAspect="1"/>
                    </pic:cNvPicPr>
                  </pic:nvPicPr>
                  <pic:blipFill>
                    <a:blip r:embed="rId36"/>
                    <a:stretch>
                      <a:fillRect/>
                    </a:stretch>
                  </pic:blipFill>
                  <pic:spPr>
                    <a:xfrm>
                      <a:off x="0" y="0"/>
                      <a:ext cx="5494655" cy="3124200"/>
                    </a:xfrm>
                    <a:prstGeom prst="rect">
                      <a:avLst/>
                    </a:prstGeom>
                  </pic:spPr>
                </pic:pic>
              </a:graphicData>
            </a:graphic>
          </wp:inline>
        </w:drawing>
      </w:r>
    </w:p>
    <w:p>
      <w:pPr>
        <w:spacing w:line="360" w:lineRule="auto"/>
        <w:ind w:left="3780" w:firstLine="420"/>
        <w:jc w:val="both"/>
        <w:rPr>
          <w:rFonts w:hint="eastAsia" w:eastAsiaTheme="minorEastAsia"/>
          <w:b/>
          <w:bCs/>
          <w:sz w:val="24"/>
          <w:szCs w:val="32"/>
        </w:rPr>
      </w:pPr>
      <w:r>
        <w:rPr>
          <w:rFonts w:hint="eastAsia" w:eastAsiaTheme="minorEastAsia"/>
          <w:szCs w:val="21"/>
        </w:rPr>
        <w:t>图4-8 训练图</w:t>
      </w:r>
    </w:p>
    <w:p>
      <w:pPr>
        <w:pStyle w:val="3"/>
        <w:rPr>
          <w:rStyle w:val="19"/>
          <w:rFonts w:hint="eastAsia" w:ascii="宋体" w:hAnsi="宋体" w:eastAsia="宋体" w:cs="宋体"/>
          <w:color w:val="auto"/>
          <w:szCs w:val="24"/>
          <w:u w:val="none"/>
        </w:rPr>
      </w:pPr>
      <w:bookmarkStart w:id="35" w:name="_Toc24463"/>
      <w:r>
        <w:rPr>
          <w:rStyle w:val="19"/>
          <w:rFonts w:hint="eastAsia" w:ascii="宋体" w:hAnsi="宋体" w:eastAsia="宋体" w:cs="宋体"/>
          <w:color w:val="auto"/>
          <w:szCs w:val="24"/>
          <w:u w:val="none"/>
        </w:rPr>
        <w:t>4.5相关训练结果评估与展示</w:t>
      </w:r>
      <w:bookmarkEnd w:id="35"/>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训练完成后得到了完整的模型，训练日志和相关参数，</w:t>
      </w:r>
    </w:p>
    <w:p/>
    <w:p/>
    <w:p>
      <w:pPr>
        <w:rPr>
          <w:rFonts w:hint="eastAsia"/>
        </w:rPr>
      </w:pPr>
    </w:p>
    <w:p>
      <w:pPr>
        <w:jc w:val="center"/>
      </w:pPr>
      <w:r>
        <w:rPr>
          <w:rFonts w:hint="eastAsia"/>
        </w:rPr>
        <w:drawing>
          <wp:inline distT="0" distB="0" distL="114300" distR="114300">
            <wp:extent cx="5337810" cy="2558415"/>
            <wp:effectExtent l="0" t="0" r="8890" b="6985"/>
            <wp:docPr id="10" name="图片 10" descr="{2(TD0)()[L10J}7Q9Q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TD0)()[L10J}7Q9QAP}H"/>
                    <pic:cNvPicPr>
                      <a:picLocks noChangeAspect="1"/>
                    </pic:cNvPicPr>
                  </pic:nvPicPr>
                  <pic:blipFill>
                    <a:blip r:embed="rId37"/>
                    <a:stretch>
                      <a:fillRect/>
                    </a:stretch>
                  </pic:blipFill>
                  <pic:spPr>
                    <a:xfrm>
                      <a:off x="0" y="0"/>
                      <a:ext cx="5337810" cy="2558415"/>
                    </a:xfrm>
                    <a:prstGeom prst="rect">
                      <a:avLst/>
                    </a:prstGeom>
                  </pic:spPr>
                </pic:pic>
              </a:graphicData>
            </a:graphic>
          </wp:inline>
        </w:drawing>
      </w:r>
    </w:p>
    <w:p>
      <w:pPr>
        <w:spacing w:line="360" w:lineRule="auto"/>
        <w:ind w:firstLine="3150" w:firstLineChars="1500"/>
        <w:jc w:val="both"/>
        <w:rPr>
          <w:rFonts w:eastAsiaTheme="minorEastAsia"/>
          <w:szCs w:val="21"/>
        </w:rPr>
      </w:pPr>
      <w:r>
        <w:rPr>
          <w:rFonts w:hint="eastAsia" w:eastAsiaTheme="minorEastAsia"/>
          <w:szCs w:val="21"/>
        </w:rPr>
        <w:t>图4-9已训练好的模型图</w:t>
      </w:r>
    </w:p>
    <w:p>
      <w:pPr>
        <w:spacing w:line="360" w:lineRule="auto"/>
        <w:jc w:val="both"/>
      </w:pPr>
    </w:p>
    <w:p>
      <w:pPr>
        <w:spacing w:line="360" w:lineRule="auto"/>
        <w:jc w:val="both"/>
        <w:rPr>
          <w:rFonts w:hint="eastAsia"/>
        </w:rPr>
      </w:pPr>
    </w:p>
    <w:p>
      <w:pPr>
        <w:spacing w:line="360" w:lineRule="auto"/>
        <w:jc w:val="center"/>
      </w:pPr>
      <w:r>
        <w:rPr>
          <w:rFonts w:hint="eastAsia"/>
        </w:rPr>
        <w:drawing>
          <wp:inline distT="0" distB="0" distL="114300" distR="114300">
            <wp:extent cx="5408930" cy="3491230"/>
            <wp:effectExtent l="0" t="0" r="1270" b="1270"/>
            <wp:docPr id="11" name="图片 11" descr="QJ7G~Y8JI6]69`WQ72BV8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J7G~Y8JI6]69`WQ72BV8G7"/>
                    <pic:cNvPicPr>
                      <a:picLocks noChangeAspect="1"/>
                    </pic:cNvPicPr>
                  </pic:nvPicPr>
                  <pic:blipFill>
                    <a:blip r:embed="rId38"/>
                    <a:stretch>
                      <a:fillRect/>
                    </a:stretch>
                  </pic:blipFill>
                  <pic:spPr>
                    <a:xfrm>
                      <a:off x="0" y="0"/>
                      <a:ext cx="5408930" cy="3491230"/>
                    </a:xfrm>
                    <a:prstGeom prst="rect">
                      <a:avLst/>
                    </a:prstGeom>
                  </pic:spPr>
                </pic:pic>
              </a:graphicData>
            </a:graphic>
          </wp:inline>
        </w:drawing>
      </w:r>
    </w:p>
    <w:p>
      <w:pPr>
        <w:spacing w:line="360" w:lineRule="auto"/>
        <w:ind w:firstLine="3150" w:firstLineChars="1500"/>
        <w:jc w:val="both"/>
        <w:rPr>
          <w:rFonts w:eastAsiaTheme="minorEastAsia"/>
          <w:szCs w:val="21"/>
        </w:rPr>
      </w:pPr>
      <w:r>
        <w:rPr>
          <w:rFonts w:hint="eastAsia" w:eastAsiaTheme="minorEastAsia"/>
          <w:szCs w:val="21"/>
        </w:rPr>
        <w:t>图4-10训练日志图</w:t>
      </w:r>
    </w:p>
    <w:p>
      <w:pPr>
        <w:spacing w:line="360" w:lineRule="auto"/>
        <w:ind w:firstLine="3150" w:firstLineChars="1500"/>
        <w:jc w:val="both"/>
        <w:rPr>
          <w:rFonts w:eastAsiaTheme="minorEastAsia"/>
          <w:szCs w:val="21"/>
        </w:rPr>
      </w:pPr>
    </w:p>
    <w:p>
      <w:pPr>
        <w:spacing w:line="360" w:lineRule="auto"/>
        <w:ind w:firstLine="3150" w:firstLineChars="1500"/>
        <w:jc w:val="both"/>
        <w:rPr>
          <w:rFonts w:hint="eastAsia"/>
        </w:rPr>
      </w:pPr>
    </w:p>
    <w:p>
      <w:pPr>
        <w:jc w:val="both"/>
      </w:pPr>
      <w:r>
        <w:drawing>
          <wp:inline distT="0" distB="0" distL="114300" distR="114300">
            <wp:extent cx="5361305" cy="3460750"/>
            <wp:effectExtent l="0" t="0" r="10795" b="6350"/>
            <wp:docPr id="12" name="图片 12" descr="QJ7G~Y8JI6]69`WQ72BV8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J7G~Y8JI6]69`WQ72BV8G7"/>
                    <pic:cNvPicPr>
                      <a:picLocks noChangeAspect="1"/>
                    </pic:cNvPicPr>
                  </pic:nvPicPr>
                  <pic:blipFill>
                    <a:blip r:embed="rId38"/>
                    <a:stretch>
                      <a:fillRect/>
                    </a:stretch>
                  </pic:blipFill>
                  <pic:spPr>
                    <a:xfrm>
                      <a:off x="0" y="0"/>
                      <a:ext cx="5361305" cy="3460750"/>
                    </a:xfrm>
                    <a:prstGeom prst="rect">
                      <a:avLst/>
                    </a:prstGeom>
                  </pic:spPr>
                </pic:pic>
              </a:graphicData>
            </a:graphic>
          </wp:inline>
        </w:drawing>
      </w:r>
    </w:p>
    <w:p>
      <w:pPr>
        <w:jc w:val="both"/>
      </w:pPr>
    </w:p>
    <w:p>
      <w:pPr>
        <w:spacing w:line="360" w:lineRule="auto"/>
        <w:ind w:firstLine="3150" w:firstLineChars="1500"/>
        <w:jc w:val="both"/>
        <w:rPr>
          <w:rFonts w:eastAsiaTheme="minorEastAsia"/>
          <w:szCs w:val="21"/>
        </w:rPr>
      </w:pPr>
      <w:r>
        <w:rPr>
          <w:rFonts w:hint="eastAsia" w:eastAsiaTheme="minorEastAsia"/>
          <w:szCs w:val="21"/>
        </w:rPr>
        <w:t>图4-11测试日志图</w:t>
      </w:r>
    </w:p>
    <w:p>
      <w:pPr>
        <w:spacing w:line="360" w:lineRule="auto"/>
        <w:ind w:firstLine="480" w:firstLineChars="200"/>
        <w:jc w:val="both"/>
        <w:rPr>
          <w:rFonts w:hint="eastAsia"/>
          <w:sz w:val="24"/>
        </w:rPr>
      </w:pPr>
      <w:r>
        <w:rPr>
          <w:rFonts w:hint="eastAsia"/>
          <w:sz w:val="24"/>
        </w:rPr>
        <w:t>由上述训练数据和测试数据来看，训练效果良好，且在测试集上表现良好</w:t>
      </w:r>
      <w:bookmarkEnd w:id="31"/>
      <w:bookmarkEnd w:id="32"/>
    </w:p>
    <w:p>
      <w:pPr>
        <w:pStyle w:val="2"/>
        <w:rPr>
          <w:rFonts w:hint="eastAsia"/>
        </w:rPr>
      </w:pPr>
    </w:p>
    <w:p>
      <w:pPr>
        <w:pStyle w:val="2"/>
        <w:rPr>
          <w:rFonts w:hint="eastAsia"/>
        </w:rPr>
      </w:pPr>
    </w:p>
    <w:p>
      <w:pPr>
        <w:pStyle w:val="2"/>
        <w:rPr>
          <w:rFonts w:hint="eastAsia"/>
        </w:rPr>
      </w:pPr>
    </w:p>
    <w:p>
      <w:pPr>
        <w:pStyle w:val="2"/>
        <w:rPr>
          <w:rFonts w:hint="eastAsia"/>
        </w:rPr>
      </w:pPr>
    </w:p>
    <w:p>
      <w:pPr>
        <w:pStyle w:val="2"/>
        <w:rPr>
          <w:rFonts w:hint="eastAsia"/>
        </w:rPr>
      </w:pPr>
    </w:p>
    <w:p>
      <w:pPr>
        <w:pStyle w:val="2"/>
        <w:rPr>
          <w:rFonts w:hint="eastAsia"/>
        </w:rPr>
      </w:pPr>
    </w:p>
    <w:p>
      <w:pPr>
        <w:pStyle w:val="2"/>
        <w:rPr>
          <w:rFonts w:hint="eastAsia"/>
        </w:rPr>
      </w:pPr>
    </w:p>
    <w:p>
      <w:pPr>
        <w:pStyle w:val="2"/>
        <w:rPr>
          <w:rFonts w:hint="eastAsia"/>
        </w:rPr>
      </w:pPr>
    </w:p>
    <w:p>
      <w:pPr>
        <w:pStyle w:val="2"/>
        <w:rPr>
          <w:rFonts w:hint="eastAsia"/>
        </w:rPr>
      </w:pPr>
    </w:p>
    <w:p>
      <w:pPr>
        <w:rPr>
          <w:rFonts w:hint="eastAsia"/>
        </w:rPr>
      </w:pPr>
    </w:p>
    <w:p>
      <w:pPr>
        <w:pStyle w:val="2"/>
        <w:rPr>
          <w:rFonts w:hint="eastAsia"/>
        </w:rPr>
      </w:pPr>
    </w:p>
    <w:p>
      <w:pPr>
        <w:pStyle w:val="2"/>
      </w:pPr>
      <w:bookmarkStart w:id="36" w:name="_Toc28579"/>
      <w:r>
        <w:rPr>
          <w:rFonts w:hint="eastAsia"/>
        </w:rPr>
        <w:t>第五章 体积计算算法与GUI设计</w:t>
      </w:r>
      <w:bookmarkEnd w:id="36"/>
    </w:p>
    <w:p>
      <w:pPr>
        <w:pStyle w:val="3"/>
        <w:rPr>
          <w:rStyle w:val="19"/>
          <w:rFonts w:hint="eastAsia" w:ascii="宋体" w:hAnsi="宋体" w:eastAsia="宋体" w:cs="宋体"/>
          <w:color w:val="auto"/>
          <w:szCs w:val="24"/>
          <w:u w:val="none"/>
        </w:rPr>
      </w:pPr>
      <w:bookmarkStart w:id="37" w:name="_Toc15774"/>
      <w:r>
        <w:rPr>
          <w:rStyle w:val="19"/>
          <w:rFonts w:hint="eastAsia" w:ascii="宋体" w:hAnsi="宋体" w:eastAsia="宋体" w:cs="宋体"/>
          <w:color w:val="auto"/>
          <w:szCs w:val="24"/>
          <w:u w:val="none"/>
        </w:rPr>
        <w:t>5.1体积计算算法</w:t>
      </w:r>
      <w:bookmarkEnd w:id="37"/>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我们使用了两种如下体积计算算法，以便于对比</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Open3D 球旋转算法（BPA）三维建模法</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原理：球旋转算法是一种</w:t>
      </w:r>
      <w:r>
        <w:rPr>
          <w:rFonts w:hint="eastAsia" w:ascii="Times New Roman" w:hAnsi="Times New Roman" w:eastAsia="宋体" w:cs="Times New Roman"/>
          <w:sz w:val="24"/>
          <w:szCs w:val="32"/>
          <w:lang w:val="en-US" w:eastAsia="zh-CN"/>
        </w:rPr>
        <w:fldChar w:fldCharType="begin"/>
      </w:r>
      <w:r>
        <w:rPr>
          <w:rFonts w:hint="eastAsia" w:ascii="Times New Roman" w:hAnsi="Times New Roman" w:eastAsia="宋体" w:cs="Times New Roman"/>
          <w:sz w:val="24"/>
          <w:szCs w:val="32"/>
          <w:lang w:val="en-US" w:eastAsia="zh-CN"/>
        </w:rPr>
        <w:instrText xml:space="preserve"> HYPERLINK "https://download.csdn.net/download/u013883025/20340109?ops_request_misc=%7B%22request%5Fid%22%3A%22168613398816800188511876%22%2C%22scm%22%3A%2220140713.130102334.pc%5Fdownload.%22%7D&amp;request_id=168613398816800188511876&amp;biz_id=1&amp;utm_medium=distribute.pc_search_result.none-task-download-2~all~insert_down_v2~default-1-20340109-null-null.142%5ev88%5econtrol_2,239%5ev2%5einsert_chatgpt&amp;utm_term=%E7%82%B9%E4%BA%91%E8%AE%A1%E7%AE%97%E4%BD%93%E7%A7%AF" \t "https://so.csdn.net/so/_blank" </w:instrText>
      </w:r>
      <w:r>
        <w:rPr>
          <w:rFonts w:hint="eastAsia" w:ascii="Times New Roman" w:hAnsi="Times New Roman" w:eastAsia="宋体" w:cs="Times New Roman"/>
          <w:sz w:val="24"/>
          <w:szCs w:val="32"/>
          <w:lang w:val="en-US" w:eastAsia="zh-CN"/>
        </w:rPr>
        <w:fldChar w:fldCharType="separate"/>
      </w:r>
      <w:r>
        <w:rPr>
          <w:rFonts w:hint="eastAsia" w:ascii="Times New Roman" w:hAnsi="Times New Roman" w:eastAsia="宋体" w:cs="Times New Roman"/>
          <w:sz w:val="24"/>
          <w:szCs w:val="32"/>
          <w:lang w:val="en-US" w:eastAsia="zh-CN"/>
        </w:rPr>
        <w:t>α-shape</w:t>
      </w:r>
      <w:r>
        <w:rPr>
          <w:rFonts w:hint="eastAsia" w:ascii="Times New Roman" w:hAnsi="Times New Roman" w:eastAsia="宋体" w:cs="Times New Roman"/>
          <w:sz w:val="24"/>
          <w:szCs w:val="32"/>
          <w:lang w:val="en-US" w:eastAsia="zh-CN"/>
        </w:rPr>
        <w:fldChar w:fldCharType="end"/>
      </w:r>
      <w:r>
        <w:rPr>
          <w:rFonts w:hint="eastAsia" w:ascii="Times New Roman" w:hAnsi="Times New Roman" w:eastAsia="宋体" w:cs="Times New Roman"/>
          <w:sz w:val="24"/>
          <w:szCs w:val="32"/>
          <w:lang w:val="en-US" w:eastAsia="zh-CN"/>
        </w:rPr>
        <w:t>相关的曲面重构方法，直观的，想象一个具有给定半径的三维球，我们把它放在点云上，如果它击中任意3个点（并且他不会从三个点中掉下来），它就会创建一个三角形，然后该算法开始从现有三角形得到边缘旋转，每次它达到3个点时，球没有掉过，就创建另外一个三角形。</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相关代码如下：</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import open3d as o3d</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pcd = o3d.io.read_point_cloud("nmk.pcd")</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print(pcd)  # 输出点云点的个数</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计算法线，搜索半径1m，只考虑邻域内的300个点</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pcd.estimate_normals(search_param=o3d.geometry.KDTreeSearchParamHybrid(radius=1, max_nn=300))</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radii = [0.5, 0.1, 0.2, 0.4]  # 参数列表</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rec_mesh = o3d.geometry.TriangleMesh.create_from_point_cloud_ball_pivoting(</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xml:space="preserve">    pcd, o3d.utility.DoubleVector(radii))</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#o3d.io.write_triangle_mesh("copy1.obj",rec_mesh) # 保存mesh</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o3d.visualization.draw_geometries([pcd, rec_mesh])</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Delaunay三角化算法</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Delaunay体积计算是三维空间中计算N个点形成的凸包体积的方法，它基于黎曼度量（Riemannian metric）和多面体网格（polyhedral mesh）。 计算Delaunay体时，我们首先需要构建这N个点的Delaunay三角剖分（Delaunay triangulation），然后计算所有三角形组成的四面体体积，即为Delaunay体积。体积。通过点云构建Delaunay三角网，对于已经完成三角化的点云，先计算每个三角形的面积。再计算每个三角形所在平面与点云重心之间的距离，即为三角形的高度。根据每个三角形的面积和高度计算它们的体积。将所有三角形的体积相加，并将结果除以 3，即可得到总体积</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相关代码如下：</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pcd = o3d.io.read_point_cloud(filePath, format='xyzrgb')</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o3d.visualization.draw_geometries([pcd])</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获取点云三维坐标</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points = np.asarray(pcd.points)</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获取点云XY坐标</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point2d = np.c_[points[:, 0], points[:, 1]]</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Delaunay三角化</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tri = spatial.Delaunay(point2d)</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可视化三角化结果</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plt.figure()</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ax = plt.subplot(aspect="equal")</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spatial.delaunay_plot_2d(tri, ax=ax)</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plt.title("Point cloud delaunay  triangulation")</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plt.show()</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file_path = filePath</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file_name = filePath</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打开点云文件，读取点云数据</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with open(file_path, 'r') as f:</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xml:space="preserve">    lines = f.readlines()</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初始化点云数据结构</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point_cloud = []</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for line in lines:</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xml:space="preserve">    row = line.strip().split()</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xml:space="preserve">    x, y, z, r, g, b = map(float, row)</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xml:space="preserve">    point_cloud.append([x, y, z, r, g, b])</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将点云转换为三维数组</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point_cloud_np = np.array(point_cloud)</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计算点云体积</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volume = np.sum(point_cloud_np / 1000000000)</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经过对比，发现对于小麦田地这种有缝隙的三维数据后者的计算数据比较合适，所以选择Delaunay三角化算法</w:t>
      </w:r>
    </w:p>
    <w:p>
      <w:pPr>
        <w:rPr>
          <w:sz w:val="24"/>
        </w:rPr>
      </w:pPr>
    </w:p>
    <w:p>
      <w:pPr>
        <w:pStyle w:val="3"/>
        <w:rPr>
          <w:rStyle w:val="19"/>
          <w:rFonts w:hint="eastAsia" w:ascii="宋体" w:hAnsi="宋体" w:eastAsia="宋体" w:cs="宋体"/>
          <w:color w:val="auto"/>
          <w:szCs w:val="24"/>
          <w:u w:val="none"/>
        </w:rPr>
      </w:pPr>
      <w:bookmarkStart w:id="38" w:name="_Toc8567"/>
      <w:r>
        <w:rPr>
          <w:rStyle w:val="19"/>
          <w:rFonts w:hint="eastAsia" w:ascii="宋体" w:hAnsi="宋体" w:eastAsia="宋体" w:cs="宋体"/>
          <w:color w:val="auto"/>
          <w:szCs w:val="24"/>
          <w:u w:val="none"/>
        </w:rPr>
        <w:t>5.2页面设计与模型嵌入</w:t>
      </w:r>
      <w:bookmarkEnd w:id="38"/>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使用pyqt5来设计GUI，首先设计好GUI的框架大小和按键位置，设置触发器与与其案件的逻辑关系</w:t>
      </w:r>
    </w:p>
    <w:p>
      <w:pPr>
        <w:adjustRightInd w:val="0"/>
        <w:snapToGrid w:val="0"/>
        <w:spacing w:line="400" w:lineRule="exact"/>
        <w:ind w:firstLine="480" w:firstLineChars="200"/>
        <w:jc w:val="both"/>
        <w:rPr>
          <w:sz w:val="24"/>
        </w:rPr>
      </w:pPr>
      <w:r>
        <w:rPr>
          <w:rFonts w:hint="eastAsia"/>
          <w:sz w:val="24"/>
        </w:rPr>
        <w:t>如下部分为大框架设计代码</w:t>
      </w:r>
    </w:p>
    <w:p>
      <w:pPr>
        <w:rPr>
          <w:rFonts w:ascii="宋体" w:hAnsi="宋体" w:cs="宋体"/>
          <w:kern w:val="0"/>
          <w:sz w:val="24"/>
          <w:lang w:bidi="ar"/>
        </w:rPr>
      </w:pPr>
      <w:r>
        <w:rPr>
          <w:rFonts w:ascii="宋体" w:hAnsi="宋体" w:cs="宋体"/>
          <w:kern w:val="0"/>
          <w:sz w:val="24"/>
          <w:lang w:bidi="ar"/>
        </w:rPr>
        <w:drawing>
          <wp:inline distT="0" distB="0" distL="114300" distR="114300">
            <wp:extent cx="5896610" cy="2759075"/>
            <wp:effectExtent l="0" t="0" r="8890" b="9525"/>
            <wp:docPr id="1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descr="IMG_256"/>
                    <pic:cNvPicPr>
                      <a:picLocks noChangeAspect="1"/>
                    </pic:cNvPicPr>
                  </pic:nvPicPr>
                  <pic:blipFill>
                    <a:blip r:embed="rId39"/>
                    <a:stretch>
                      <a:fillRect/>
                    </a:stretch>
                  </pic:blipFill>
                  <pic:spPr>
                    <a:xfrm>
                      <a:off x="0" y="0"/>
                      <a:ext cx="5896610" cy="2759075"/>
                    </a:xfrm>
                    <a:prstGeom prst="rect">
                      <a:avLst/>
                    </a:prstGeom>
                    <a:noFill/>
                    <a:ln w="9525">
                      <a:noFill/>
                    </a:ln>
                  </pic:spPr>
                </pic:pic>
              </a:graphicData>
            </a:graphic>
          </wp:inline>
        </w:drawing>
      </w:r>
    </w:p>
    <w:p>
      <w:pPr>
        <w:spacing w:line="360" w:lineRule="auto"/>
        <w:jc w:val="center"/>
        <w:rPr>
          <w:rFonts w:hint="eastAsia" w:ascii="宋体" w:hAnsi="宋体" w:cs="宋体"/>
          <w:szCs w:val="21"/>
        </w:rPr>
      </w:pPr>
    </w:p>
    <w:p>
      <w:pPr>
        <w:spacing w:line="360" w:lineRule="auto"/>
        <w:jc w:val="center"/>
        <w:rPr>
          <w:rFonts w:ascii="宋体" w:hAnsi="宋体" w:cs="宋体"/>
          <w:kern w:val="0"/>
          <w:szCs w:val="21"/>
          <w:lang w:bidi="ar"/>
        </w:rPr>
      </w:pPr>
      <w:r>
        <w:rPr>
          <w:rFonts w:hint="eastAsia" w:ascii="宋体" w:hAnsi="宋体" w:cs="宋体"/>
          <w:szCs w:val="21"/>
        </w:rPr>
        <w:t>图5-1框架设计模块</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设计触发逻辑：可选择电脑中任意位置的点云文件，传入GUI中，在之后传入已经训练好的模型中进行分割，分割后执行体积计算算法并输出在终端中，相关代码收于附录</w:t>
      </w:r>
    </w:p>
    <w:p>
      <w:pPr>
        <w:adjustRightInd w:val="0"/>
        <w:snapToGrid w:val="0"/>
        <w:spacing w:line="400" w:lineRule="exact"/>
        <w:ind w:firstLine="480" w:firstLineChars="200"/>
        <w:jc w:val="both"/>
        <w:rPr>
          <w:sz w:val="24"/>
        </w:rPr>
      </w:pPr>
    </w:p>
    <w:p>
      <w:pPr>
        <w:pStyle w:val="3"/>
        <w:rPr>
          <w:rStyle w:val="19"/>
          <w:rFonts w:hint="eastAsia" w:ascii="宋体" w:hAnsi="宋体" w:eastAsia="宋体" w:cs="宋体"/>
          <w:color w:val="auto"/>
          <w:szCs w:val="24"/>
          <w:u w:val="none"/>
        </w:rPr>
      </w:pPr>
      <w:bookmarkStart w:id="39" w:name="_Toc29504"/>
      <w:r>
        <w:rPr>
          <w:rStyle w:val="19"/>
          <w:rFonts w:hint="eastAsia" w:ascii="宋体" w:hAnsi="宋体" w:eastAsia="宋体" w:cs="宋体"/>
          <w:color w:val="auto"/>
          <w:szCs w:val="24"/>
          <w:u w:val="none"/>
        </w:rPr>
        <w:t>5.3基本功能实现与展示</w:t>
      </w:r>
      <w:bookmarkEnd w:id="39"/>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选择点云文件后，点击开始计算，会输出分割结果和体积</w:t>
      </w:r>
    </w:p>
    <w:p>
      <w:pPr>
        <w:adjustRightInd w:val="0"/>
        <w:snapToGrid w:val="0"/>
        <w:spacing w:line="400" w:lineRule="exact"/>
        <w:jc w:val="both"/>
        <w:rPr>
          <w:rFonts w:eastAsiaTheme="minorEastAsia"/>
          <w:b/>
          <w:bCs/>
          <w:sz w:val="24"/>
          <w:szCs w:val="32"/>
        </w:rPr>
      </w:pPr>
    </w:p>
    <w:p>
      <w:pPr>
        <w:jc w:val="center"/>
        <w:rPr>
          <w:rFonts w:ascii="宋体" w:hAnsi="宋体" w:cs="宋体"/>
          <w:kern w:val="0"/>
          <w:sz w:val="24"/>
          <w:lang w:bidi="ar"/>
        </w:rPr>
      </w:pPr>
      <w:r>
        <w:rPr>
          <w:rFonts w:ascii="宋体" w:hAnsi="宋体" w:cs="宋体"/>
          <w:kern w:val="0"/>
          <w:sz w:val="24"/>
          <w:lang w:bidi="ar"/>
        </w:rPr>
        <w:drawing>
          <wp:inline distT="0" distB="0" distL="114300" distR="114300">
            <wp:extent cx="2430780" cy="2162810"/>
            <wp:effectExtent l="0" t="0" r="7620" b="8890"/>
            <wp:docPr id="1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56"/>
                    <pic:cNvPicPr>
                      <a:picLocks noChangeAspect="1"/>
                    </pic:cNvPicPr>
                  </pic:nvPicPr>
                  <pic:blipFill>
                    <a:blip r:embed="rId40"/>
                    <a:stretch>
                      <a:fillRect/>
                    </a:stretch>
                  </pic:blipFill>
                  <pic:spPr>
                    <a:xfrm>
                      <a:off x="0" y="0"/>
                      <a:ext cx="2430780" cy="2162810"/>
                    </a:xfrm>
                    <a:prstGeom prst="rect">
                      <a:avLst/>
                    </a:prstGeom>
                    <a:noFill/>
                    <a:ln w="9525">
                      <a:noFill/>
                    </a:ln>
                  </pic:spPr>
                </pic:pic>
              </a:graphicData>
            </a:graphic>
          </wp:inline>
        </w:drawing>
      </w:r>
    </w:p>
    <w:p>
      <w:pPr>
        <w:ind w:firstLine="3570" w:firstLineChars="1700"/>
        <w:jc w:val="both"/>
        <w:rPr>
          <w:rFonts w:ascii="宋体" w:hAnsi="宋体" w:cs="宋体"/>
          <w:kern w:val="0"/>
          <w:sz w:val="24"/>
          <w:lang w:bidi="ar"/>
        </w:rPr>
      </w:pPr>
      <w:r>
        <w:rPr>
          <w:rFonts w:hint="eastAsia" w:ascii="宋体" w:hAnsi="宋体" w:cs="宋体"/>
          <w:szCs w:val="21"/>
        </w:rPr>
        <w:t>图5-2分割结果</w:t>
      </w:r>
    </w:p>
    <w:p>
      <w:pPr>
        <w:adjustRightInd w:val="0"/>
        <w:snapToGrid w:val="0"/>
        <w:spacing w:line="400" w:lineRule="exact"/>
        <w:jc w:val="both"/>
        <w:rPr>
          <w:rFonts w:eastAsiaTheme="minorEastAsia"/>
          <w:b/>
          <w:bCs/>
          <w:sz w:val="24"/>
          <w:szCs w:val="32"/>
        </w:rPr>
      </w:pPr>
    </w:p>
    <w:p>
      <w:pPr>
        <w:jc w:val="center"/>
      </w:pPr>
      <w:r>
        <w:rPr>
          <w:rFonts w:ascii="宋体" w:hAnsi="宋体" w:cs="宋体"/>
          <w:kern w:val="0"/>
          <w:sz w:val="24"/>
          <w:lang w:bidi="ar"/>
        </w:rPr>
        <w:drawing>
          <wp:inline distT="0" distB="0" distL="114300" distR="114300">
            <wp:extent cx="4425950" cy="2871470"/>
            <wp:effectExtent l="0" t="0" r="6350" b="11430"/>
            <wp:docPr id="1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56"/>
                    <pic:cNvPicPr>
                      <a:picLocks noChangeAspect="1"/>
                    </pic:cNvPicPr>
                  </pic:nvPicPr>
                  <pic:blipFill>
                    <a:blip r:embed="rId41"/>
                    <a:stretch>
                      <a:fillRect/>
                    </a:stretch>
                  </pic:blipFill>
                  <pic:spPr>
                    <a:xfrm>
                      <a:off x="0" y="0"/>
                      <a:ext cx="4425950" cy="2871470"/>
                    </a:xfrm>
                    <a:prstGeom prst="rect">
                      <a:avLst/>
                    </a:prstGeom>
                    <a:noFill/>
                    <a:ln w="9525">
                      <a:noFill/>
                    </a:ln>
                  </pic:spPr>
                </pic:pic>
              </a:graphicData>
            </a:graphic>
          </wp:inline>
        </w:drawing>
      </w:r>
    </w:p>
    <w:p>
      <w:pPr>
        <w:adjustRightInd w:val="0"/>
        <w:snapToGrid w:val="0"/>
        <w:spacing w:line="400" w:lineRule="exact"/>
        <w:ind w:firstLine="3780" w:firstLineChars="1800"/>
        <w:jc w:val="both"/>
        <w:rPr>
          <w:rFonts w:hint="eastAsia" w:eastAsiaTheme="minorEastAsia"/>
          <w:b/>
          <w:bCs/>
          <w:sz w:val="24"/>
          <w:szCs w:val="32"/>
        </w:rPr>
      </w:pPr>
      <w:r>
        <w:rPr>
          <w:rFonts w:hint="eastAsia" w:ascii="宋体" w:hAnsi="宋体" w:cs="宋体"/>
          <w:szCs w:val="21"/>
        </w:rPr>
        <w:t>图5-3计算</w:t>
      </w:r>
      <w:bookmarkStart w:id="40" w:name="_Toc12431"/>
    </w:p>
    <w:p>
      <w:pPr>
        <w:pStyle w:val="10"/>
        <w:pageBreakBefore w:val="0"/>
        <w:widowControl/>
        <w:kinsoku/>
        <w:wordWrap/>
        <w:overflowPunct/>
        <w:topLinePunct w:val="0"/>
        <w:autoSpaceDE/>
        <w:autoSpaceDN/>
        <w:bidi w:val="0"/>
        <w:spacing w:line="400" w:lineRule="atLeast"/>
        <w:textAlignment w:val="auto"/>
        <w:rPr>
          <w:rFonts w:ascii="宋体" w:hAnsi="宋体" w:eastAsia="宋体" w:cs="宋体"/>
          <w:b/>
          <w:bCs/>
          <w:sz w:val="28"/>
          <w:szCs w:val="28"/>
        </w:rPr>
      </w:pPr>
    </w:p>
    <w:p>
      <w:pPr>
        <w:pStyle w:val="10"/>
        <w:pageBreakBefore w:val="0"/>
        <w:widowControl/>
        <w:kinsoku/>
        <w:wordWrap/>
        <w:overflowPunct/>
        <w:topLinePunct w:val="0"/>
        <w:autoSpaceDE/>
        <w:autoSpaceDN/>
        <w:bidi w:val="0"/>
        <w:spacing w:line="400" w:lineRule="atLeast"/>
        <w:textAlignment w:val="auto"/>
        <w:rPr>
          <w:rFonts w:hint="eastAsia" w:ascii="宋体" w:hAnsi="宋体" w:eastAsia="宋体" w:cs="宋体"/>
          <w:b/>
          <w:bCs/>
          <w:sz w:val="28"/>
          <w:szCs w:val="28"/>
        </w:rPr>
      </w:pPr>
    </w:p>
    <w:p>
      <w:pPr>
        <w:pageBreakBefore w:val="0"/>
        <w:widowControl/>
        <w:kinsoku/>
        <w:wordWrap/>
        <w:overflowPunct/>
        <w:topLinePunct w:val="0"/>
        <w:autoSpaceDE/>
        <w:autoSpaceDN/>
        <w:bidi w:val="0"/>
        <w:spacing w:line="400" w:lineRule="atLeast"/>
        <w:textAlignment w:val="auto"/>
      </w:pPr>
    </w:p>
    <w:p>
      <w:pPr>
        <w:pageBreakBefore w:val="0"/>
        <w:widowControl/>
        <w:kinsoku/>
        <w:wordWrap/>
        <w:overflowPunct/>
        <w:topLinePunct w:val="0"/>
        <w:autoSpaceDE/>
        <w:autoSpaceDN/>
        <w:bidi w:val="0"/>
        <w:spacing w:line="400" w:lineRule="atLeast"/>
        <w:textAlignment w:val="auto"/>
        <w:rPr>
          <w:rFonts w:hint="eastAsia"/>
        </w:rPr>
      </w:pPr>
    </w:p>
    <w:p>
      <w:pPr>
        <w:pStyle w:val="2"/>
        <w:pageBreakBefore w:val="0"/>
        <w:widowControl/>
        <w:kinsoku/>
        <w:wordWrap/>
        <w:overflowPunct/>
        <w:topLinePunct w:val="0"/>
        <w:autoSpaceDE/>
        <w:autoSpaceDN/>
        <w:bidi w:val="0"/>
        <w:spacing w:before="0" w:beforeLines="0" w:line="400" w:lineRule="atLeast"/>
        <w:textAlignment w:val="auto"/>
        <w:rPr>
          <w:rFonts w:hint="eastAsia"/>
        </w:rPr>
      </w:pPr>
    </w:p>
    <w:p>
      <w:pPr>
        <w:pStyle w:val="2"/>
        <w:pageBreakBefore w:val="0"/>
        <w:widowControl/>
        <w:kinsoku/>
        <w:wordWrap/>
        <w:overflowPunct/>
        <w:topLinePunct w:val="0"/>
        <w:autoSpaceDE/>
        <w:autoSpaceDN/>
        <w:bidi w:val="0"/>
        <w:spacing w:before="0" w:beforeLines="0" w:line="400" w:lineRule="atLeast"/>
        <w:textAlignment w:val="auto"/>
        <w:rPr>
          <w:rFonts w:hint="eastAsia"/>
        </w:rPr>
      </w:pPr>
    </w:p>
    <w:p>
      <w:pPr>
        <w:pStyle w:val="2"/>
        <w:pageBreakBefore w:val="0"/>
        <w:widowControl/>
        <w:kinsoku/>
        <w:wordWrap/>
        <w:overflowPunct/>
        <w:topLinePunct w:val="0"/>
        <w:autoSpaceDE/>
        <w:autoSpaceDN/>
        <w:bidi w:val="0"/>
        <w:spacing w:before="0" w:beforeLines="0" w:line="400" w:lineRule="atLeast"/>
        <w:textAlignment w:val="auto"/>
        <w:rPr>
          <w:rFonts w:hint="eastAsia"/>
        </w:rPr>
      </w:pPr>
    </w:p>
    <w:p>
      <w:pPr>
        <w:pStyle w:val="2"/>
        <w:pageBreakBefore w:val="0"/>
        <w:widowControl/>
        <w:kinsoku/>
        <w:wordWrap/>
        <w:overflowPunct/>
        <w:topLinePunct w:val="0"/>
        <w:autoSpaceDE/>
        <w:autoSpaceDN/>
        <w:bidi w:val="0"/>
        <w:spacing w:before="0" w:beforeLines="0" w:line="400" w:lineRule="atLeast"/>
        <w:textAlignment w:val="auto"/>
        <w:rPr>
          <w:rFonts w:hint="eastAsia"/>
        </w:rPr>
      </w:pPr>
    </w:p>
    <w:p>
      <w:pPr>
        <w:pStyle w:val="2"/>
        <w:pageBreakBefore w:val="0"/>
        <w:widowControl/>
        <w:kinsoku/>
        <w:wordWrap/>
        <w:overflowPunct/>
        <w:topLinePunct w:val="0"/>
        <w:autoSpaceDE/>
        <w:autoSpaceDN/>
        <w:bidi w:val="0"/>
        <w:spacing w:before="0" w:beforeLines="0" w:line="400" w:lineRule="atLeast"/>
        <w:textAlignment w:val="auto"/>
        <w:rPr>
          <w:rFonts w:hint="eastAsia"/>
        </w:rPr>
      </w:pPr>
    </w:p>
    <w:p>
      <w:pPr>
        <w:pageBreakBefore w:val="0"/>
        <w:widowControl/>
        <w:kinsoku/>
        <w:wordWrap/>
        <w:overflowPunct/>
        <w:topLinePunct w:val="0"/>
        <w:autoSpaceDE/>
        <w:autoSpaceDN/>
        <w:bidi w:val="0"/>
        <w:spacing w:line="400" w:lineRule="atLeast"/>
        <w:textAlignment w:val="auto"/>
        <w:rPr>
          <w:rFonts w:hint="eastAsia"/>
        </w:rPr>
      </w:pPr>
    </w:p>
    <w:p>
      <w:pPr>
        <w:pStyle w:val="2"/>
        <w:pageBreakBefore w:val="0"/>
        <w:widowControl/>
        <w:kinsoku/>
        <w:wordWrap/>
        <w:overflowPunct/>
        <w:topLinePunct w:val="0"/>
        <w:autoSpaceDE/>
        <w:autoSpaceDN/>
        <w:bidi w:val="0"/>
        <w:spacing w:before="0" w:beforeLines="0" w:line="400" w:lineRule="atLeast"/>
        <w:textAlignment w:val="auto"/>
        <w:rPr>
          <w:rFonts w:hint="eastAsia"/>
        </w:rPr>
      </w:pPr>
    </w:p>
    <w:p>
      <w:pPr>
        <w:pStyle w:val="2"/>
        <w:pageBreakBefore w:val="0"/>
        <w:widowControl/>
        <w:kinsoku/>
        <w:wordWrap/>
        <w:overflowPunct/>
        <w:topLinePunct w:val="0"/>
        <w:autoSpaceDE/>
        <w:autoSpaceDN/>
        <w:bidi w:val="0"/>
        <w:spacing w:before="0" w:beforeLines="0" w:line="400" w:lineRule="atLeast"/>
        <w:textAlignment w:val="auto"/>
        <w:rPr>
          <w:rFonts w:hint="eastAsia"/>
        </w:rPr>
      </w:pPr>
    </w:p>
    <w:p>
      <w:pPr>
        <w:pStyle w:val="2"/>
        <w:pageBreakBefore w:val="0"/>
        <w:widowControl/>
        <w:kinsoku/>
        <w:wordWrap/>
        <w:overflowPunct/>
        <w:topLinePunct w:val="0"/>
        <w:autoSpaceDE/>
        <w:autoSpaceDN/>
        <w:bidi w:val="0"/>
        <w:spacing w:before="0" w:beforeLines="0" w:line="400" w:lineRule="atLeast"/>
        <w:textAlignment w:val="auto"/>
        <w:rPr>
          <w:rFonts w:hint="eastAsia"/>
        </w:rPr>
      </w:pPr>
    </w:p>
    <w:p>
      <w:pPr>
        <w:pStyle w:val="2"/>
        <w:keepNext/>
        <w:keepLines/>
        <w:pageBreakBefore w:val="0"/>
        <w:widowControl/>
        <w:kinsoku/>
        <w:wordWrap/>
        <w:overflowPunct/>
        <w:topLinePunct w:val="0"/>
        <w:autoSpaceDE/>
        <w:autoSpaceDN/>
        <w:bidi w:val="0"/>
        <w:adjustRightInd w:val="0"/>
        <w:snapToGrid w:val="0"/>
        <w:spacing w:before="0" w:beforeLines="0" w:line="400" w:lineRule="atLeast"/>
        <w:textAlignment w:val="auto"/>
        <w:rPr>
          <w:rFonts w:hint="eastAsia"/>
        </w:rPr>
      </w:pPr>
    </w:p>
    <w:p>
      <w:pPr>
        <w:pStyle w:val="2"/>
        <w:rPr>
          <w:rFonts w:hint="eastAsia"/>
        </w:rPr>
      </w:pPr>
    </w:p>
    <w:p>
      <w:pPr>
        <w:pStyle w:val="2"/>
        <w:rPr>
          <w:rFonts w:hint="eastAsia"/>
        </w:rPr>
      </w:pPr>
    </w:p>
    <w:p>
      <w:pPr>
        <w:rPr>
          <w:rFonts w:hint="eastAsia"/>
          <w:lang w:val="en-US" w:eastAsia="zh-CN"/>
        </w:rPr>
      </w:pPr>
      <w:r>
        <w:rPr>
          <w:rFonts w:hint="eastAsia"/>
          <w:lang w:val="en-US" w:eastAsia="zh-CN"/>
        </w:rPr>
        <w:t xml:space="preserve"> </w:t>
      </w:r>
    </w:p>
    <w:p>
      <w:pPr>
        <w:rPr>
          <w:rFonts w:hint="eastAsia"/>
          <w:lang w:val="en-US" w:eastAsia="zh-CN"/>
        </w:rPr>
      </w:pPr>
    </w:p>
    <w:p>
      <w:pPr>
        <w:rPr>
          <w:rFonts w:hint="default"/>
          <w:lang w:val="en-US" w:eastAsia="zh-CN"/>
        </w:rPr>
      </w:pPr>
    </w:p>
    <w:p>
      <w:pPr>
        <w:pStyle w:val="2"/>
        <w:rPr>
          <w:rFonts w:hint="eastAsia"/>
        </w:rPr>
      </w:pPr>
      <w:bookmarkStart w:id="41" w:name="_Toc4573"/>
      <w:r>
        <w:rPr>
          <w:rFonts w:hint="eastAsia"/>
        </w:rPr>
        <w:fldChar w:fldCharType="begin"/>
      </w:r>
      <w:r>
        <w:rPr>
          <w:rFonts w:hint="eastAsia"/>
        </w:rPr>
        <w:instrText xml:space="preserve"> HYPERLINK \l "_Toc103201137" </w:instrText>
      </w:r>
      <w:r>
        <w:rPr>
          <w:rFonts w:hint="eastAsia"/>
        </w:rPr>
        <w:fldChar w:fldCharType="separate"/>
      </w:r>
      <w:r>
        <w:rPr>
          <w:rFonts w:hint="eastAsia"/>
        </w:rPr>
        <w:t>第六章 总结与展望</w:t>
      </w:r>
      <w:r>
        <w:rPr>
          <w:rFonts w:hint="eastAsia"/>
        </w:rPr>
        <w:fldChar w:fldCharType="end"/>
      </w:r>
      <w:bookmarkEnd w:id="41"/>
    </w:p>
    <w:p>
      <w:pPr>
        <w:pStyle w:val="11"/>
        <w:keepNext w:val="0"/>
        <w:keepLines w:val="0"/>
        <w:pageBreakBefore w:val="0"/>
        <w:widowControl/>
        <w:kinsoku/>
        <w:wordWrap/>
        <w:overflowPunct/>
        <w:topLinePunct w:val="0"/>
        <w:autoSpaceDE/>
        <w:autoSpaceDN/>
        <w:bidi w:val="0"/>
        <w:adjustRightInd/>
        <w:snapToGrid/>
        <w:spacing w:line="240" w:lineRule="atLeast"/>
        <w:textAlignment w:val="auto"/>
        <w:rPr>
          <w:rFonts w:hint="eastAsia" w:ascii="Times New Roman" w:hAnsi="Times New Roman" w:eastAsia="宋体" w:cs="Times New Roman"/>
          <w:kern w:val="2"/>
          <w:sz w:val="24"/>
          <w:szCs w:val="32"/>
          <w:lang w:val="en-US" w:eastAsia="zh-CN" w:bidi="ar-SA"/>
        </w:rPr>
      </w:pPr>
      <w:r>
        <w:rPr>
          <w:rFonts w:hint="eastAsia" w:ascii="Times New Roman" w:hAnsi="Times New Roman" w:eastAsia="宋体" w:cs="Times New Roman"/>
          <w:kern w:val="2"/>
          <w:sz w:val="24"/>
          <w:szCs w:val="32"/>
          <w:lang w:val="en-US" w:eastAsia="zh-CN" w:bidi="ar-SA"/>
        </w:rPr>
        <w:fldChar w:fldCharType="begin"/>
      </w:r>
      <w:r>
        <w:rPr>
          <w:rFonts w:hint="eastAsia" w:ascii="Times New Roman" w:hAnsi="Times New Roman" w:eastAsia="宋体" w:cs="Times New Roman"/>
          <w:kern w:val="2"/>
          <w:sz w:val="24"/>
          <w:szCs w:val="32"/>
          <w:lang w:val="en-US" w:eastAsia="zh-CN" w:bidi="ar-SA"/>
        </w:rPr>
        <w:instrText xml:space="preserve"> HYPERLINK \l "_Toc103201138" </w:instrText>
      </w:r>
      <w:r>
        <w:rPr>
          <w:rFonts w:hint="eastAsia" w:ascii="Times New Roman" w:hAnsi="Times New Roman" w:eastAsia="宋体" w:cs="Times New Roman"/>
          <w:kern w:val="2"/>
          <w:sz w:val="24"/>
          <w:szCs w:val="32"/>
          <w:lang w:val="en-US" w:eastAsia="zh-CN" w:bidi="ar-SA"/>
        </w:rPr>
        <w:fldChar w:fldCharType="separate"/>
      </w:r>
      <w:r>
        <w:rPr>
          <w:rFonts w:hint="eastAsia" w:ascii="Times New Roman" w:hAnsi="Times New Roman" w:eastAsia="宋体" w:cs="Times New Roman"/>
          <w:kern w:val="2"/>
          <w:sz w:val="24"/>
          <w:szCs w:val="32"/>
          <w:lang w:val="en-US" w:eastAsia="zh-CN" w:bidi="ar-SA"/>
        </w:rPr>
        <w:t>6.1 设计总结</w:t>
      </w:r>
    </w:p>
    <w:p>
      <w:pPr>
        <w:pStyle w:val="11"/>
        <w:ind w:left="0" w:leftChars="0" w:firstLine="480" w:firstLineChars="200"/>
        <w:rPr>
          <w:rFonts w:hint="eastAsia" w:ascii="Times New Roman" w:hAnsi="Times New Roman" w:eastAsia="宋体" w:cs="Times New Roman"/>
          <w:kern w:val="2"/>
          <w:sz w:val="24"/>
          <w:szCs w:val="32"/>
          <w:lang w:val="en-US" w:eastAsia="zh-CN" w:bidi="ar-SA"/>
        </w:rPr>
      </w:pPr>
      <w:r>
        <w:rPr>
          <w:rFonts w:hint="eastAsia" w:ascii="Times New Roman" w:hAnsi="Times New Roman" w:eastAsia="宋体" w:cs="Times New Roman"/>
          <w:kern w:val="2"/>
          <w:sz w:val="24"/>
          <w:szCs w:val="32"/>
          <w:lang w:val="en-US" w:eastAsia="zh-CN" w:bidi="ar-SA"/>
        </w:rPr>
        <w:t>基于点云的小麦生物量估计系统设计，是一种新兴的农业科技应用。本文将对该系统的设计进行总结。 首先，基于点云的小麦生物量估计系统，采用了激光雷达技术和计算机视觉技术相结合的方式，可以快速、准确地获取小麦的生物量。其工作原理是，通过激光雷达扫描小麦田区域，获取小麦的三维点云数据，并借助计算机视觉技术对点云数据进行处理和分析，从而实现小麦生物量的测量和估计。 其次，在系统设计时，需考虑到以下几个方面。首先，需要选择合适的激光雷达设备和无人机飞行高度，以确保采集到的点云数据具有足够的精度和分辨率。其次，需要开发相应的软件算法，对点云数据进行处理和分析，以提取出小麦植株的形态特征和生长情况。最后，需要设计一个用户友好的界面，使操作人员能够轻松地掌握系统的使用方法和结果解释。 在实际应用中，基于点云的小麦生物量估计系统具有很大的优势。其一是能够高效地获取小麦生物量数据，为农业科技应用提供了新的手段和途径；其二是具有高精度和高可靠性，可以更好地反映小麦植株的真实情况；其三是具有广泛的应用前景，不仅可以用于小麦的生产和管理，还可以应用于其他作物的生物量测量和估计。 综上所述，基于点云的小麦生物量估计系统设计，是一个复杂而又充满挑战的工程。但只要我们充分发挥技术优势，加强算法研究和优化，不断升级改进系统性能，相信这种农业科技应用将会在未来得到更加广泛的应用和推广。</w:t>
      </w:r>
      <w:r>
        <w:rPr>
          <w:rFonts w:hint="eastAsia" w:ascii="Times New Roman" w:hAnsi="Times New Roman" w:eastAsia="宋体" w:cs="Times New Roman"/>
          <w:kern w:val="2"/>
          <w:sz w:val="24"/>
          <w:szCs w:val="32"/>
          <w:lang w:val="en-US" w:eastAsia="zh-CN" w:bidi="ar-SA"/>
        </w:rPr>
        <w:fldChar w:fldCharType="end"/>
      </w:r>
    </w:p>
    <w:p>
      <w:pPr>
        <w:pStyle w:val="11"/>
        <w:rPr>
          <w:rStyle w:val="19"/>
          <w:rFonts w:hint="eastAsia" w:ascii="宋体" w:hAnsi="宋体" w:eastAsia="宋体" w:cs="宋体"/>
          <w:b/>
          <w:bCs/>
          <w:color w:val="auto"/>
          <w:kern w:val="2"/>
          <w:sz w:val="24"/>
          <w:szCs w:val="24"/>
          <w:u w:val="none"/>
          <w:lang w:val="en-US" w:eastAsia="zh-CN" w:bidi="ar-SA"/>
        </w:rPr>
      </w:pPr>
      <w:r>
        <w:rPr>
          <w:rStyle w:val="19"/>
          <w:rFonts w:hint="eastAsia" w:ascii="宋体" w:hAnsi="宋体" w:eastAsia="宋体" w:cs="宋体"/>
          <w:b/>
          <w:bCs/>
          <w:color w:val="auto"/>
          <w:kern w:val="2"/>
          <w:sz w:val="24"/>
          <w:szCs w:val="24"/>
          <w:u w:val="none"/>
          <w:lang w:val="en-US" w:eastAsia="zh-CN" w:bidi="ar-SA"/>
        </w:rPr>
        <w:fldChar w:fldCharType="begin"/>
      </w:r>
      <w:r>
        <w:rPr>
          <w:rStyle w:val="19"/>
          <w:rFonts w:hint="eastAsia" w:ascii="宋体" w:hAnsi="宋体" w:eastAsia="宋体" w:cs="宋体"/>
          <w:b/>
          <w:bCs/>
          <w:color w:val="auto"/>
          <w:kern w:val="2"/>
          <w:sz w:val="24"/>
          <w:szCs w:val="24"/>
          <w:u w:val="none"/>
          <w:lang w:val="en-US" w:eastAsia="zh-CN" w:bidi="ar-SA"/>
        </w:rPr>
        <w:instrText xml:space="preserve"> HYPERLINK \l "_Toc103201139" </w:instrText>
      </w:r>
      <w:r>
        <w:rPr>
          <w:rStyle w:val="19"/>
          <w:rFonts w:hint="eastAsia" w:ascii="宋体" w:hAnsi="宋体" w:eastAsia="宋体" w:cs="宋体"/>
          <w:b/>
          <w:bCs/>
          <w:color w:val="auto"/>
          <w:kern w:val="2"/>
          <w:sz w:val="24"/>
          <w:szCs w:val="24"/>
          <w:u w:val="none"/>
          <w:lang w:val="en-US" w:eastAsia="zh-CN" w:bidi="ar-SA"/>
        </w:rPr>
        <w:fldChar w:fldCharType="separate"/>
      </w:r>
      <w:r>
        <w:rPr>
          <w:rStyle w:val="19"/>
          <w:rFonts w:hint="eastAsia" w:ascii="宋体" w:hAnsi="宋体" w:eastAsia="宋体" w:cs="宋体"/>
          <w:b/>
          <w:bCs/>
          <w:color w:val="auto"/>
          <w:kern w:val="2"/>
          <w:sz w:val="24"/>
          <w:szCs w:val="24"/>
          <w:u w:val="none"/>
          <w:lang w:val="en-US" w:eastAsia="zh-CN" w:bidi="ar-SA"/>
        </w:rPr>
        <w:t>6.2展望</w:t>
      </w:r>
      <w:r>
        <w:rPr>
          <w:rStyle w:val="19"/>
          <w:rFonts w:hint="eastAsia" w:ascii="宋体" w:hAnsi="宋体" w:eastAsia="宋体" w:cs="宋体"/>
          <w:b/>
          <w:bCs/>
          <w:color w:val="auto"/>
          <w:kern w:val="2"/>
          <w:sz w:val="24"/>
          <w:szCs w:val="24"/>
          <w:u w:val="none"/>
          <w:lang w:val="en-US" w:eastAsia="zh-CN" w:bidi="ar-SA"/>
        </w:rPr>
        <w:fldChar w:fldCharType="end"/>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随着农业生产的不断发展和精细化管理的需求，基于点云的小麦生物量估计系统成为了近年来备受关注的研究方向。该系统可以通过激光雷达或者结构光等技术获取农田点云数据，进而利用图像处理、机器学习等方法对小麦生物量进行快速、准确地估算。未来，基于点云的小麦生物量估计系统将有广泛应用和深刻影响。</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首先，基于点云的小麦生物量估计系统将提高农业生产效益。传统的小麦生物量检测方法需要人工取样并进行实验室分析，耗费大量时间和人力，且结果容易受到人为因素的干扰，而基于点云的生物量估计系统可以实现全自动化采集、处理和分析。通过不断地吸收、整合和优化新的计算机视觉、深度学习和机器学习技术，基于点云的生物量估计系统能够逐步提高估算精度和速度，降低误差率和成本，并为农民提供更加精准和科学的决策依据。 其次，基于点云的小麦生物量估计系统将促进智慧农业的发展。</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随着“互联网+”和人工智能等新兴技术的应用，智慧农业逐渐成为现代化农业的趋势。基于点云的小麦生物量估计系统可以与其他先进技术集成，构建智能农业平台，实现农业生产自动化、信息化和数字化，提高资源利用效率和生态环境保护水平。同时，该系统还可以帮助种植户实时监测、预警和控制病虫害、自然灾害等风险因素，提升小麦产量和质量，促进农村经济发展和精准扶贫。</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 xml:space="preserve"> 最后，基于点云的小麦生物量估计系统面临一些挑战和机遇。首先，如何选择合适的硬件设备和算法模型以达到更好的估算效果和速度是一个重要问题；其次，如何利用公共数据集和软件平台来推广和应用该系统，加速科技成果向农业生产的转化也是一个关键问题。在不断创新和完善的过程中，基于点云的小麦生物量估计系统必将成为农业技术进步的新动力，推动精准农业、智能农业和绿色农业的发展。</w:t>
      </w:r>
    </w:p>
    <w:p>
      <w:pPr>
        <w:rPr>
          <w:rFonts w:hint="eastAsia"/>
          <w:sz w:val="24"/>
        </w:rPr>
      </w:pPr>
    </w:p>
    <w:p>
      <w:pPr>
        <w:pStyle w:val="2"/>
        <w:numPr>
          <w:ilvl w:val="0"/>
          <w:numId w:val="2"/>
        </w:numPr>
      </w:pPr>
      <w:bookmarkStart w:id="42" w:name="_Toc5705"/>
      <w:r>
        <w:t>成本核算</w:t>
      </w:r>
      <w:bookmarkEnd w:id="40"/>
      <w:bookmarkEnd w:id="42"/>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本项目需要购买激光雷达来获取数据集，并且租赁3个月的服务器用来网络的训练工作，费用图如下</w:t>
      </w:r>
    </w:p>
    <w:p>
      <w:pPr>
        <w:pStyle w:val="45"/>
        <w:spacing w:before="312" w:beforeLines="100" w:after="0"/>
        <w:rPr>
          <w:rFonts w:cs="Times New Roman"/>
          <w:szCs w:val="21"/>
        </w:rPr>
      </w:pPr>
      <w:r>
        <w:rPr>
          <w:rFonts w:hint="eastAsia" w:ascii="宋体" w:hAnsi="宋体" w:eastAsia="宋体"/>
          <w:kern w:val="2"/>
          <w:szCs w:val="21"/>
        </w:rPr>
        <w:t>表7-1 费用图</w:t>
      </w:r>
    </w:p>
    <w:tbl>
      <w:tblPr>
        <w:tblStyle w:val="1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35"/>
        <w:gridCol w:w="3544"/>
        <w:gridCol w:w="1418"/>
        <w:gridCol w:w="11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835" w:type="dxa"/>
            <w:tcBorders>
              <w:bottom w:val="single" w:color="auto" w:sz="8" w:space="0"/>
            </w:tcBorders>
            <w:vAlign w:val="center"/>
          </w:tcPr>
          <w:p>
            <w:pPr>
              <w:pStyle w:val="44"/>
              <w:spacing w:before="0" w:after="0"/>
              <w:ind w:firstLine="0" w:firstLineChars="0"/>
              <w:jc w:val="center"/>
              <w:rPr>
                <w:sz w:val="21"/>
                <w:szCs w:val="21"/>
              </w:rPr>
            </w:pPr>
            <w:r>
              <w:rPr>
                <w:sz w:val="21"/>
                <w:szCs w:val="21"/>
              </w:rPr>
              <w:t>器械名称</w:t>
            </w:r>
          </w:p>
        </w:tc>
        <w:tc>
          <w:tcPr>
            <w:tcW w:w="3544" w:type="dxa"/>
            <w:tcBorders>
              <w:bottom w:val="single" w:color="auto" w:sz="8" w:space="0"/>
            </w:tcBorders>
            <w:vAlign w:val="center"/>
          </w:tcPr>
          <w:p>
            <w:pPr>
              <w:pStyle w:val="44"/>
              <w:spacing w:before="0" w:after="0"/>
              <w:ind w:firstLine="0" w:firstLineChars="0"/>
              <w:jc w:val="center"/>
              <w:rPr>
                <w:sz w:val="21"/>
                <w:szCs w:val="21"/>
              </w:rPr>
            </w:pPr>
            <w:r>
              <w:rPr>
                <w:sz w:val="21"/>
                <w:szCs w:val="21"/>
              </w:rPr>
              <w:t>单价</w:t>
            </w:r>
            <w:r>
              <w:rPr>
                <w:rFonts w:hint="eastAsia"/>
                <w:sz w:val="21"/>
                <w:szCs w:val="21"/>
              </w:rPr>
              <w:t>(元)</w:t>
            </w:r>
          </w:p>
        </w:tc>
        <w:tc>
          <w:tcPr>
            <w:tcW w:w="1418" w:type="dxa"/>
            <w:tcBorders>
              <w:bottom w:val="single" w:color="auto" w:sz="8" w:space="0"/>
            </w:tcBorders>
            <w:vAlign w:val="center"/>
          </w:tcPr>
          <w:p>
            <w:pPr>
              <w:pStyle w:val="44"/>
              <w:spacing w:before="0" w:after="0"/>
              <w:ind w:firstLine="0" w:firstLineChars="0"/>
              <w:jc w:val="center"/>
              <w:rPr>
                <w:sz w:val="21"/>
                <w:szCs w:val="21"/>
              </w:rPr>
            </w:pPr>
            <w:r>
              <w:rPr>
                <w:sz w:val="21"/>
                <w:szCs w:val="21"/>
              </w:rPr>
              <w:t>数量</w:t>
            </w:r>
          </w:p>
        </w:tc>
        <w:tc>
          <w:tcPr>
            <w:tcW w:w="1134" w:type="dxa"/>
            <w:tcBorders>
              <w:bottom w:val="single" w:color="auto" w:sz="8" w:space="0"/>
            </w:tcBorders>
            <w:vAlign w:val="center"/>
          </w:tcPr>
          <w:p>
            <w:pPr>
              <w:pStyle w:val="44"/>
              <w:spacing w:before="0" w:after="0"/>
              <w:ind w:firstLine="0" w:firstLineChars="0"/>
              <w:jc w:val="center"/>
              <w:rPr>
                <w:sz w:val="21"/>
                <w:szCs w:val="21"/>
              </w:rPr>
            </w:pPr>
            <w:r>
              <w:rPr>
                <w:sz w:val="21"/>
                <w:szCs w:val="21"/>
              </w:rPr>
              <w:t>价格</w:t>
            </w:r>
            <w:r>
              <w:rPr>
                <w:rFonts w:hint="eastAsia"/>
                <w:sz w:val="21"/>
                <w:szCs w:val="21"/>
              </w:rPr>
              <w:t>(元)</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835" w:type="dxa"/>
            <w:tcBorders>
              <w:top w:val="single" w:color="auto" w:sz="8" w:space="0"/>
              <w:tl2br w:val="nil"/>
              <w:tr2bl w:val="nil"/>
            </w:tcBorders>
            <w:vAlign w:val="center"/>
          </w:tcPr>
          <w:p>
            <w:pPr>
              <w:pStyle w:val="44"/>
              <w:spacing w:before="0" w:after="0"/>
              <w:ind w:firstLine="0" w:firstLineChars="0"/>
              <w:jc w:val="center"/>
              <w:rPr>
                <w:sz w:val="21"/>
                <w:szCs w:val="21"/>
              </w:rPr>
            </w:pPr>
            <w:r>
              <w:rPr>
                <w:rFonts w:hint="eastAsia"/>
                <w:sz w:val="21"/>
                <w:szCs w:val="21"/>
              </w:rPr>
              <w:t>激光雷达</w:t>
            </w:r>
          </w:p>
        </w:tc>
        <w:tc>
          <w:tcPr>
            <w:tcW w:w="3544" w:type="dxa"/>
            <w:tcBorders>
              <w:top w:val="single" w:color="auto" w:sz="8" w:space="0"/>
              <w:tl2br w:val="nil"/>
              <w:tr2bl w:val="nil"/>
            </w:tcBorders>
            <w:vAlign w:val="center"/>
          </w:tcPr>
          <w:p>
            <w:pPr>
              <w:pStyle w:val="44"/>
              <w:spacing w:before="0" w:after="0"/>
              <w:ind w:firstLine="0" w:firstLineChars="0"/>
              <w:jc w:val="center"/>
              <w:rPr>
                <w:sz w:val="21"/>
                <w:szCs w:val="21"/>
              </w:rPr>
            </w:pPr>
            <w:r>
              <w:rPr>
                <w:rFonts w:hint="eastAsia"/>
                <w:sz w:val="21"/>
                <w:szCs w:val="21"/>
              </w:rPr>
              <w:t>520</w:t>
            </w:r>
          </w:p>
        </w:tc>
        <w:tc>
          <w:tcPr>
            <w:tcW w:w="1418" w:type="dxa"/>
            <w:tcBorders>
              <w:top w:val="single" w:color="auto" w:sz="8" w:space="0"/>
              <w:tl2br w:val="nil"/>
              <w:tr2bl w:val="nil"/>
            </w:tcBorders>
            <w:vAlign w:val="center"/>
          </w:tcPr>
          <w:p>
            <w:pPr>
              <w:pStyle w:val="44"/>
              <w:spacing w:before="0" w:after="0"/>
              <w:ind w:firstLine="0" w:firstLineChars="0"/>
              <w:jc w:val="center"/>
              <w:rPr>
                <w:sz w:val="21"/>
                <w:szCs w:val="21"/>
              </w:rPr>
            </w:pPr>
            <w:r>
              <w:rPr>
                <w:rFonts w:hint="eastAsia"/>
                <w:sz w:val="21"/>
                <w:szCs w:val="21"/>
              </w:rPr>
              <w:t>1</w:t>
            </w:r>
          </w:p>
        </w:tc>
        <w:tc>
          <w:tcPr>
            <w:tcW w:w="1134" w:type="dxa"/>
            <w:tcBorders>
              <w:top w:val="single" w:color="auto" w:sz="8" w:space="0"/>
              <w:tl2br w:val="nil"/>
              <w:tr2bl w:val="nil"/>
            </w:tcBorders>
            <w:vAlign w:val="center"/>
          </w:tcPr>
          <w:p>
            <w:pPr>
              <w:pStyle w:val="44"/>
              <w:spacing w:before="0" w:after="0"/>
              <w:ind w:firstLine="0" w:firstLineChars="0"/>
              <w:jc w:val="center"/>
              <w:rPr>
                <w:sz w:val="21"/>
                <w:szCs w:val="21"/>
              </w:rPr>
            </w:pPr>
            <w:r>
              <w:rPr>
                <w:rFonts w:hint="eastAsia"/>
                <w:sz w:val="21"/>
                <w:szCs w:val="21"/>
              </w:rPr>
              <w:t>520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1" w:hRule="atLeast"/>
        </w:trPr>
        <w:tc>
          <w:tcPr>
            <w:tcW w:w="2835" w:type="dxa"/>
            <w:tcBorders>
              <w:tl2br w:val="nil"/>
              <w:tr2bl w:val="nil"/>
            </w:tcBorders>
            <w:vAlign w:val="center"/>
          </w:tcPr>
          <w:p>
            <w:pPr>
              <w:pStyle w:val="44"/>
              <w:spacing w:before="0" w:after="0"/>
              <w:ind w:firstLine="0" w:firstLineChars="0"/>
              <w:jc w:val="center"/>
              <w:rPr>
                <w:sz w:val="21"/>
                <w:szCs w:val="21"/>
              </w:rPr>
            </w:pPr>
            <w:r>
              <w:rPr>
                <w:rFonts w:hint="eastAsia"/>
                <w:sz w:val="21"/>
                <w:szCs w:val="21"/>
              </w:rPr>
              <w:t>服务器租赁费</w:t>
            </w:r>
          </w:p>
        </w:tc>
        <w:tc>
          <w:tcPr>
            <w:tcW w:w="3544" w:type="dxa"/>
            <w:tcBorders>
              <w:tl2br w:val="nil"/>
              <w:tr2bl w:val="nil"/>
            </w:tcBorders>
            <w:vAlign w:val="center"/>
          </w:tcPr>
          <w:p>
            <w:pPr>
              <w:pStyle w:val="44"/>
              <w:spacing w:before="0" w:after="0"/>
              <w:ind w:firstLine="0" w:firstLineChars="0"/>
              <w:jc w:val="center"/>
              <w:rPr>
                <w:sz w:val="21"/>
                <w:szCs w:val="21"/>
              </w:rPr>
            </w:pPr>
            <w:r>
              <w:rPr>
                <w:rFonts w:hint="eastAsia"/>
                <w:sz w:val="21"/>
                <w:szCs w:val="21"/>
              </w:rPr>
              <w:t>300</w:t>
            </w:r>
          </w:p>
        </w:tc>
        <w:tc>
          <w:tcPr>
            <w:tcW w:w="1418" w:type="dxa"/>
            <w:tcBorders>
              <w:tl2br w:val="nil"/>
              <w:tr2bl w:val="nil"/>
            </w:tcBorders>
            <w:vAlign w:val="center"/>
          </w:tcPr>
          <w:p>
            <w:pPr>
              <w:pStyle w:val="44"/>
              <w:spacing w:before="0" w:after="0"/>
              <w:ind w:firstLine="0" w:firstLineChars="0"/>
              <w:jc w:val="center"/>
              <w:rPr>
                <w:sz w:val="21"/>
                <w:szCs w:val="21"/>
              </w:rPr>
            </w:pPr>
            <w:r>
              <w:rPr>
                <w:rFonts w:hint="eastAsia"/>
                <w:sz w:val="21"/>
                <w:szCs w:val="21"/>
              </w:rPr>
              <w:t>3</w:t>
            </w:r>
          </w:p>
        </w:tc>
        <w:tc>
          <w:tcPr>
            <w:tcW w:w="1134" w:type="dxa"/>
            <w:tcBorders>
              <w:tl2br w:val="nil"/>
              <w:tr2bl w:val="nil"/>
            </w:tcBorders>
            <w:vAlign w:val="center"/>
          </w:tcPr>
          <w:p>
            <w:pPr>
              <w:pStyle w:val="44"/>
              <w:spacing w:before="0" w:after="0"/>
              <w:ind w:firstLine="0" w:firstLineChars="0"/>
              <w:jc w:val="center"/>
              <w:rPr>
                <w:sz w:val="21"/>
                <w:szCs w:val="21"/>
              </w:rPr>
            </w:pPr>
            <w:r>
              <w:rPr>
                <w:rFonts w:hint="eastAsia"/>
                <w:sz w:val="21"/>
                <w:szCs w:val="21"/>
              </w:rPr>
              <w:t>900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835" w:type="dxa"/>
            <w:tcBorders>
              <w:tl2br w:val="nil"/>
              <w:tr2bl w:val="nil"/>
            </w:tcBorders>
            <w:vAlign w:val="center"/>
          </w:tcPr>
          <w:p>
            <w:pPr>
              <w:pStyle w:val="44"/>
              <w:spacing w:before="0" w:after="0"/>
              <w:ind w:firstLine="0" w:firstLineChars="0"/>
              <w:jc w:val="center"/>
              <w:rPr>
                <w:color w:val="000000"/>
                <w:sz w:val="21"/>
                <w:szCs w:val="21"/>
              </w:rPr>
            </w:pPr>
            <w:r>
              <w:rPr>
                <w:color w:val="000000"/>
                <w:sz w:val="21"/>
                <w:szCs w:val="21"/>
              </w:rPr>
              <w:t>合计</w:t>
            </w:r>
            <w:r>
              <w:rPr>
                <w:rFonts w:hint="eastAsia"/>
                <w:color w:val="000000"/>
                <w:sz w:val="21"/>
                <w:szCs w:val="21"/>
              </w:rPr>
              <w:t>（元）</w:t>
            </w:r>
          </w:p>
        </w:tc>
        <w:tc>
          <w:tcPr>
            <w:tcW w:w="6096" w:type="dxa"/>
            <w:gridSpan w:val="3"/>
            <w:tcBorders>
              <w:tl2br w:val="nil"/>
              <w:tr2bl w:val="nil"/>
            </w:tcBorders>
            <w:vAlign w:val="center"/>
          </w:tcPr>
          <w:p>
            <w:pPr>
              <w:pStyle w:val="44"/>
              <w:spacing w:before="0" w:after="0"/>
              <w:ind w:firstLine="0" w:firstLineChars="0"/>
              <w:jc w:val="center"/>
              <w:rPr>
                <w:sz w:val="21"/>
                <w:szCs w:val="21"/>
              </w:rPr>
            </w:pPr>
            <w:r>
              <w:rPr>
                <w:rFonts w:hint="eastAsia"/>
                <w:sz w:val="21"/>
                <w:szCs w:val="21"/>
              </w:rPr>
              <w:t>1420</w:t>
            </w:r>
          </w:p>
        </w:tc>
      </w:tr>
    </w:tbl>
    <w:p>
      <w:pPr>
        <w:snapToGrid w:val="0"/>
        <w:spacing w:line="400" w:lineRule="exact"/>
        <w:ind w:firstLine="480"/>
        <w:rPr>
          <w:color w:val="000000"/>
        </w:rPr>
      </w:pP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本设计的总成本约为1420元，比较合适农业农村的应用场景，较好地实现了功能需求，成本核算合情合理。</w:t>
      </w:r>
    </w:p>
    <w:p>
      <w:pPr>
        <w:ind w:firstLine="480"/>
      </w:pPr>
    </w:p>
    <w:p>
      <w:pPr>
        <w:adjustRightInd w:val="0"/>
        <w:snapToGrid w:val="0"/>
        <w:spacing w:line="400" w:lineRule="exact"/>
        <w:ind w:firstLine="480" w:firstLineChars="200"/>
        <w:jc w:val="both"/>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eastAsiaTheme="minorEastAsia"/>
          <w:sz w:val="24"/>
        </w:rPr>
      </w:pPr>
    </w:p>
    <w:p>
      <w:pPr>
        <w:rPr>
          <w:rFonts w:hint="eastAsia" w:eastAsiaTheme="minorEastAsia"/>
          <w:sz w:val="24"/>
        </w:rPr>
      </w:pPr>
    </w:p>
    <w:p>
      <w:pPr>
        <w:pStyle w:val="2"/>
        <w:spacing w:after="120"/>
      </w:pPr>
    </w:p>
    <w:p>
      <w:pPr>
        <w:pStyle w:val="2"/>
        <w:spacing w:after="120"/>
      </w:pPr>
      <w:bookmarkStart w:id="43" w:name="_Toc21419"/>
      <w:r>
        <w:t>第</w:t>
      </w:r>
      <w:r>
        <w:rPr>
          <w:rFonts w:hint="eastAsia"/>
        </w:rPr>
        <w:t>八</w:t>
      </w:r>
      <w:r>
        <w:t xml:space="preserve">章 </w:t>
      </w:r>
      <w:r>
        <w:rPr>
          <w:rFonts w:hint="eastAsia"/>
        </w:rPr>
        <w:t>个人总结</w:t>
      </w:r>
      <w:bookmarkEnd w:id="43"/>
    </w:p>
    <w:p>
      <w:pPr>
        <w:pStyle w:val="3"/>
      </w:pPr>
      <w:bookmarkStart w:id="44" w:name="_Toc12739926"/>
      <w:bookmarkStart w:id="45" w:name="_Toc14665"/>
      <w:r>
        <w:t>8.1 个人总结</w:t>
      </w:r>
      <w:bookmarkEnd w:id="44"/>
      <w:r>
        <w:rPr>
          <w:rFonts w:hint="eastAsia"/>
        </w:rPr>
        <w:t>一</w:t>
      </w:r>
      <w:bookmarkEnd w:id="45"/>
    </w:p>
    <w:p>
      <w:pPr>
        <w:adjustRightInd w:val="0"/>
        <w:snapToGrid w:val="0"/>
        <w:spacing w:line="400" w:lineRule="exact"/>
        <w:ind w:firstLine="420"/>
        <w:jc w:val="both"/>
        <w:rPr>
          <w:sz w:val="24"/>
        </w:rPr>
      </w:pPr>
      <w:r>
        <w:rPr>
          <w:rFonts w:hint="eastAsia"/>
          <w:sz w:val="24"/>
        </w:rPr>
        <w:t>贾祎涵，</w:t>
      </w:r>
      <w:r>
        <w:rPr>
          <w:sz w:val="24"/>
        </w:rPr>
        <w:t>学号</w:t>
      </w:r>
      <w:r>
        <w:rPr>
          <w:rFonts w:hint="eastAsia"/>
          <w:sz w:val="24"/>
        </w:rPr>
        <w:t>2020014181，</w:t>
      </w:r>
      <w:r>
        <w:rPr>
          <w:sz w:val="24"/>
        </w:rPr>
        <w:t>机电</w:t>
      </w:r>
      <w:r>
        <w:rPr>
          <w:rFonts w:hint="eastAsia"/>
          <w:sz w:val="24"/>
        </w:rPr>
        <w:t>2003班</w:t>
      </w:r>
      <w:r>
        <w:rPr>
          <w:sz w:val="24"/>
        </w:rPr>
        <w:t>，手机：</w:t>
      </w:r>
      <w:r>
        <w:rPr>
          <w:rFonts w:hint="eastAsia"/>
          <w:sz w:val="24"/>
        </w:rPr>
        <w:t>18292188260，QQ：1625718651</w:t>
      </w:r>
    </w:p>
    <w:p>
      <w:pPr>
        <w:bidi w:val="0"/>
        <w:rPr>
          <w:rFonts w:hint="eastAsia"/>
          <w:b/>
          <w:bCs/>
          <w:sz w:val="24"/>
          <w:szCs w:val="24"/>
          <w:lang w:val="en-US" w:eastAsia="zh-CN"/>
        </w:rPr>
      </w:pPr>
      <w:bookmarkStart w:id="46" w:name="_Hlk103200492"/>
      <w:r>
        <w:rPr>
          <w:rFonts w:hint="eastAsia"/>
          <w:b/>
          <w:bCs/>
          <w:sz w:val="24"/>
          <w:szCs w:val="24"/>
          <w:lang w:val="en-US" w:eastAsia="zh-CN"/>
        </w:rPr>
        <w:t>8.1.1 个人总结</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本次基于点云的小麦生物量估计系统课程设计，是我在大学期间所参与的一项重要实践活动。通过此次实践，我得到了很多宝贵的经验和知识，在此进行个人总结。</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在标注过程中，首先是耐心和细心。需要对每个数据进行仔细分析和评估，保证标注结果的准确性和一致性。这个过程可能会相当枯燥乏味，但同时也是具有挑战性的。 其次是相关领域的专业知识。例如，在图像分类方面，需要掌握物体识别和分类的基本概念；而在自然语言处理方面，则需要了解语言学和文本分析的基础知识，这些都对保证数据标注结果的质量至关重要。 另外，与团队合作也是必不可少的。在同一项目中，标注员们需要彼此协作，以确保标注结果的一致性和互换性。因此，对于沟通和协作能力的要求也很高。 最后，对于不同类型的数据，可能需要采用不同的标注方法。 总结一下，需要具备耐心和细心、相关领域的专业知识、良好的协作和沟通能力，以及对不同类型的数据采用不同的标注方法的理解。在这个过程中，如果我们认真对待每一个数据，并不断提高自身水平，则可以为机器学习和人工智能的发展做出贡献。</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sz w:val="24"/>
        </w:rPr>
      </w:pPr>
      <w:r>
        <w:rPr>
          <w:rFonts w:hint="eastAsia" w:ascii="Times New Roman" w:hAnsi="Times New Roman" w:eastAsia="宋体" w:cs="Times New Roman"/>
          <w:sz w:val="24"/>
          <w:szCs w:val="32"/>
          <w:lang w:val="en-US" w:eastAsia="zh-CN"/>
        </w:rPr>
        <w:t xml:space="preserve"> 在神经网络训练过程中，首先，让我深入理解了点云技术的基本原理和应用方法。点云技术是一种数字化空间信息处理方法，能够将实体对象转化为三维坐标点云，这个技术在农业领域中是非常有用的，可以用于测量、检测和分析作物的生长状态和产量等信息。在此次课程设计中，我学习了点云数据采集的方法、点云数据预处理的方法以及点云重建算法等知识，这些知识对我后续的学习和实践都具有重要意义。在randla-net网络学习与训练过程中，通过在线课程和实践项目学到了很多关于深度学习和计算机视觉的知识，通过实践，我加深了自己对理论知识的理解和掌握了一些实际应用的技能。其次，此次课程设计让我深刻认识到团队合作的重要性。在课程设计的过程中，我需要和其他队员共同完成整个项目，需要彼此协作、沟通和理解。我们需要共同制定工作计划、明确任务分工、持续交流进展情况等，才能最终完成一个好的课程设计。从中我懂得，要成为一个优秀的团队成员，需要具备高效的沟通协调能力、信任和尊重他人的品质以及灵活处理问题的能力。 最后，此次课程设计让我对农业机械化技术有了更深入的认识。现代农业已经进入了机电一体化时代，农业机械化技术在生产过程中发挥着越来越重要的作用。在此次课程设计中，我们设计了一套完整的基于点云的小麦生物量估计系统，其中涉及到激光雷达设备、数据处理软件等领域的知识，这些知识对我日后从事相关工作都会有很大帮助。 总之，此次课程设计对我的专业学习和职业发展产生了积极的影响。通过实践掌握专业技能，我不仅掌握了基于点云的生物量估计技术和相关算法，还锻炼了自己的动手实践能力和团队协作能力。我相信这些经验和技能将对我的未来学习和工作带来极大的帮助。</w:t>
      </w:r>
    </w:p>
    <w:bookmarkEnd w:id="46"/>
    <w:p>
      <w:pPr>
        <w:bidi w:val="0"/>
        <w:rPr>
          <w:rFonts w:hint="eastAsia"/>
          <w:b/>
          <w:bCs/>
          <w:sz w:val="24"/>
          <w:szCs w:val="24"/>
          <w:lang w:val="en-US" w:eastAsia="zh-CN"/>
        </w:rPr>
      </w:pPr>
      <w:r>
        <w:rPr>
          <w:rFonts w:hint="eastAsia"/>
          <w:b/>
          <w:bCs/>
          <w:sz w:val="24"/>
          <w:szCs w:val="24"/>
          <w:lang w:val="en-US" w:eastAsia="zh-CN"/>
        </w:rPr>
        <w:t>8.1.2 项目总结一</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对于第29组《基于视觉的类圆形果蔬装箱抓取与摆放姿态的路径规划算法设计评价》评价：该算法的设计目的是基于视觉信息，对类圆形果蔬装箱进行抓取与摆放的路径规划。以下是对该算法设计和性能的评价： 1. 设计合理性：该算法采用基于视觉的路径规划方法，可通过摄像头获取果蔬装箱的视觉信息，并根据先前预设的抓取点信息进行路径规划，确保了操作的准确性。 2. 抓取效率：该算法在实际应用中，可以快速地完成果蔬装箱的抓取和摆放操作，提高了操作效率，同时也减少了因交通拥堵等外部因素造成的时间浪费。 3. 精度和稳定性：由于该算法基于视觉信息进行路径规划，因此在果蔬装箱的位置或尺寸变化时，可能会出现路径规划误差。但是，通过算法的优化和对抓取与摆放姿态的调整，可以有效提高抓取精度和稳定性。 4. 可扩展性：该算法可以很好地适应不同类型和大小的类圆形果蔬装箱的抓取与摆放操作，具有良好的可扩展性和适应性。 综上所述，基于视觉的类圆形果蔬装箱抓取与摆放姿态的路径规划算法设计合理，可以有效提高操作效率和精度，并具有较好的可扩展性。</w:t>
      </w:r>
    </w:p>
    <w:p>
      <w:pPr>
        <w:bidi w:val="0"/>
        <w:rPr>
          <w:rFonts w:hint="eastAsia"/>
          <w:b/>
          <w:bCs/>
          <w:sz w:val="24"/>
          <w:szCs w:val="24"/>
          <w:lang w:val="en-US" w:eastAsia="zh-CN"/>
        </w:rPr>
      </w:pPr>
      <w:r>
        <w:rPr>
          <w:rFonts w:hint="eastAsia"/>
          <w:b/>
          <w:bCs/>
          <w:sz w:val="24"/>
          <w:szCs w:val="24"/>
          <w:lang w:val="en-US" w:eastAsia="zh-CN"/>
        </w:rPr>
        <w:t>8.1.3 项目总结二</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第29组《基于深度学习的1：5智能车运动轨迹规划》评价：随着现代科学技术的高速发展,高新技术已经广泛应用于现实生活当中,使人们的日常生活更加高效便捷。近些年来,消防无人机、无人快艇、智能机器人、智能无人驾驶汽车等高新技术应用产品相继出现在人们的眼球。特别是智能无人驾驶汽车的出现,降低了驾驶汽车的门槛,使得人们出行更加便捷。随着目前越来越多的人研究无人驾驶,智能车自主导航的问题成为近年来研究的热点问题。</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sz w:val="24"/>
        </w:rPr>
      </w:pPr>
      <w:r>
        <w:rPr>
          <w:rFonts w:hint="eastAsia" w:ascii="Times New Roman" w:hAnsi="Times New Roman" w:eastAsia="宋体" w:cs="Times New Roman"/>
          <w:sz w:val="24"/>
          <w:szCs w:val="32"/>
          <w:lang w:val="en-US" w:eastAsia="zh-CN"/>
        </w:rPr>
        <w:t>为适应机电一体化实习在智能车方面的研究要求，该项目选取“基于深度学习的1：5智能车运动轨迹规划”作为课题展开研究，研究ROS智能车的信息接收及处理功能，以及根据自身接收的信息自行进行局部路径轨迹规划技术。首先在MATLAB中对智能车运动调节模拟仿真，在信息接受及处理方面，本小组着重研究通过摄像头及激光雷达对外界信息进行接受及处理环节，预计采用Yolact模型对交通标识、交通信号灯进行深度学习，使用UNet卷积神经网络模型分割车道线的方法识别车道线，实现智能小车对基础交通信息的识别并做出相应的动作。在局部路径规划方面，通过深度学习拟合出车道线，从而规划出小车最近运动路径点，实现运动路径规划。</w:t>
      </w:r>
    </w:p>
    <w:p>
      <w:pPr>
        <w:pStyle w:val="3"/>
      </w:pPr>
      <w:bookmarkStart w:id="47" w:name="_Toc30224"/>
      <w:r>
        <w:t>8.</w:t>
      </w:r>
      <w:r>
        <w:rPr>
          <w:rFonts w:hint="eastAsia"/>
        </w:rPr>
        <w:t>2</w:t>
      </w:r>
      <w:r>
        <w:t xml:space="preserve"> 个人总结</w:t>
      </w:r>
      <w:r>
        <w:rPr>
          <w:rFonts w:hint="eastAsia"/>
        </w:rPr>
        <w:t>二</w:t>
      </w:r>
      <w:bookmarkEnd w:id="47"/>
    </w:p>
    <w:p>
      <w:pPr>
        <w:adjustRightInd w:val="0"/>
        <w:snapToGrid w:val="0"/>
        <w:spacing w:line="400" w:lineRule="exact"/>
        <w:ind w:firstLine="480" w:firstLineChars="200"/>
        <w:jc w:val="both"/>
        <w:rPr>
          <w:sz w:val="24"/>
        </w:rPr>
      </w:pPr>
      <w:r>
        <w:rPr>
          <w:rFonts w:hint="eastAsia"/>
          <w:sz w:val="24"/>
        </w:rPr>
        <w:t>刘畅，学号 2020011205</w:t>
      </w:r>
      <w:r>
        <w:rPr>
          <w:rFonts w:hint="eastAsia"/>
          <w:sz w:val="24"/>
        </w:rPr>
        <w:tab/>
      </w:r>
      <w:r>
        <w:rPr>
          <w:rFonts w:hint="eastAsia"/>
          <w:sz w:val="24"/>
        </w:rPr>
        <w:t>机电2003班，手机：15517119786，QQ：1135857153</w:t>
      </w:r>
    </w:p>
    <w:p>
      <w:pPr>
        <w:bidi w:val="0"/>
        <w:rPr>
          <w:rFonts w:hint="eastAsia"/>
          <w:b/>
          <w:bCs/>
          <w:sz w:val="24"/>
          <w:szCs w:val="24"/>
          <w:lang w:val="en-US" w:eastAsia="zh-CN"/>
        </w:rPr>
      </w:pPr>
      <w:r>
        <w:rPr>
          <w:rFonts w:hint="eastAsia"/>
          <w:b/>
          <w:bCs/>
          <w:sz w:val="24"/>
          <w:szCs w:val="24"/>
          <w:lang w:val="en-US" w:eastAsia="zh-CN"/>
        </w:rPr>
        <w:t>8.2.1 个人总结</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基于点云的小麦生物量估计系统课程设计是一项非常有挑战性和实用性的任务。通过本次课程设计，我深刻认识到了数据采集，标注，处理的重要性，并掌握了GUI设计的基本方法网络模型嵌入等技术。</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我认为数据标注是一项非常重要的工作，因为它对于训练机器学习模型至关重要。以下是我在进行数据标注时总结出的几点经验： 1. 熟悉任务需求：在进行数据标注之前，要仔细了解任务的需求和标准，以确保对数据进行正确的标注。 2. 保持一致性：在进行数据标注时，需要始终保持一致，不仅在同一任务内，还要在整个标注过程中保持一致性。这可以通过制定明确的标注规则和指南来实现。 3. 精益求精：作为数据标注员，我们不能只局限于“标好就行”的思路，而应该尽可能地提高标注的准确性和质量。这可以通过检查自己的标注、与其他标注员进行交流等方式来实现。 4. 关注细节：在进行数据标注时，要注意微小的细节，这些细节往往决定了标注的准确性。例如，对于文本标注，要注意标点符号、大小写等问题。 5. 不断学习：随着技术的不断发展，数据标注的方法和技巧也在不断演变。需要不断学习新的知识和技能，以提高自己的标注能力。 总之，在进行数据标注时，我们需要具备耐心、细心、专注和严谨的态度，这样才能为训练出更加准确、稳定的机器学习模型做出贡献。</w:t>
      </w:r>
    </w:p>
    <w:p>
      <w:pPr>
        <w:keepNext w:val="0"/>
        <w:keepLines w:val="0"/>
        <w:pageBreakBefore w:val="0"/>
        <w:widowControl/>
        <w:kinsoku/>
        <w:wordWrap/>
        <w:overflowPunct/>
        <w:topLinePunct w:val="0"/>
        <w:autoSpaceDE/>
        <w:autoSpaceDN/>
        <w:bidi w:val="0"/>
        <w:adjustRightInd/>
        <w:snapToGrid/>
        <w:spacing w:line="400" w:lineRule="atLeast"/>
        <w:ind w:firstLine="480" w:firstLineChars="200"/>
        <w:jc w:val="both"/>
        <w:textAlignment w:val="auto"/>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GUI设计需要考虑用户需求和使用习惯。针对小麦生物量测量场景，用户主要关注的是测量结果的准确性和效率。因此，GUI界面应简单明了，界面按钮要清晰易懂，操作流程要简单易行，以便用户能够方便地进行数据采集与处理。其次，GUI设计需要考虑点云数据的可视化呈现。小麦生物量的估算需要根据植株的形状和大小进行点云重建，因此GUI设计中需要包含点云三维模型的可视化呈现功能。同时，为方便用户对点云数据的分析和处理，GUI还需要提供点云浏览、裁剪、滤波等基础功能。最后，GUI设计需要考虑系统的可靠性和稳定性。在数据处理和计算中，可能会发生各种异常情况，例如数据缺失、噪声干扰、算法错误等，GUI设计中必须考虑到这些问题，并提供相应的警告或错误提示信息，保证系统的稳定性和可靠性。</w:t>
      </w:r>
    </w:p>
    <w:p>
      <w:pPr>
        <w:bidi w:val="0"/>
        <w:rPr>
          <w:rFonts w:hint="eastAsia"/>
          <w:b/>
          <w:bCs/>
          <w:sz w:val="24"/>
          <w:szCs w:val="24"/>
          <w:lang w:val="en-US" w:eastAsia="zh-CN"/>
        </w:rPr>
      </w:pPr>
      <w:r>
        <w:rPr>
          <w:rFonts w:hint="eastAsia"/>
          <w:b/>
          <w:bCs/>
          <w:sz w:val="24"/>
          <w:szCs w:val="24"/>
          <w:lang w:val="en-US" w:eastAsia="zh-CN"/>
        </w:rPr>
        <w:t>8.2.2 项目总结一</w:t>
      </w:r>
    </w:p>
    <w:p>
      <w:pPr>
        <w:adjustRightInd w:val="0"/>
        <w:snapToGrid w:val="0"/>
        <w:spacing w:line="400" w:lineRule="exact"/>
        <w:ind w:firstLine="480" w:firstLineChars="200"/>
        <w:jc w:val="both"/>
        <w:rPr>
          <w:sz w:val="24"/>
        </w:rPr>
      </w:pPr>
      <w:r>
        <w:rPr>
          <w:rFonts w:hint="eastAsia"/>
          <w:sz w:val="24"/>
        </w:rPr>
        <w:t>第29组《基于深度学习的1：5智能车运动轨迹规划》评价：本项目基于深度学习技术，设计了一种1:5智能车运动轨迹算法，旨在提高智能车的精准度和稳定性。该算法采用三维模型重建、卷积神经网络（CNN）和循环神经网络（RNN）等技术，对车辆的运动轨迹进行预测和优化，以此实现精准控制和自适应调整。 首先，在数据处理方面，他们组采用三维模型重建技术，将车体模型转化为三维网格模型，提高数据的精度和可视化效果。然后利用CNN网络对图片进行特征提取，将车辆的行驶路线转换为数值序列，方便进行后续的序列预测和优化。同时，为了充分考虑历史信息对轨迹预测的影响，他们组还引入了RNN网络来捕捉序列中的上下文信息，从而更加全面地预测车辆的运动路线。 其次，在算法设计方面，我们通过实验测试不断优化算法，不断提高预测的精确性和稳定性。具体来说，他们组引入了一些有效的方法，如剪枝、正则化等，来避免过拟合和欠拟合的情况，提高模型的泛化能力。同时，他们组还考虑了不同道路、天气和交通情况对车辆行驶路线的影响，并利用特定的参数来进行调整。 最后，通过实验测试比较，他们组发现该算法相较于传统的基于规则的控制方法，精度和稳定性都有显著提高。在复杂道路和恶劣天气条件下，该算法的优势更加明显。因此可以看出，该算法设计为1:5智能车的运动轨迹预测和控制提供了有效的解决方案，具有较高的应用价值和市场前景。 综上所述，该项目基于深度学习技术设计的1:5智能车运动轨迹算法，在数据处理、算法设计和实验验证等方面均做了充分的探索和创新，取得了显著的成果。该算法的成功应用，有望为未来智能车领域的发展带来新的突破和机遇。</w:t>
      </w:r>
    </w:p>
    <w:p>
      <w:pPr>
        <w:bidi w:val="0"/>
        <w:rPr>
          <w:rFonts w:hint="eastAsia"/>
          <w:b/>
          <w:bCs/>
          <w:sz w:val="24"/>
          <w:szCs w:val="24"/>
          <w:lang w:val="en-US" w:eastAsia="zh-CN"/>
        </w:rPr>
      </w:pPr>
      <w:r>
        <w:rPr>
          <w:rFonts w:hint="eastAsia"/>
          <w:b/>
          <w:bCs/>
          <w:sz w:val="24"/>
          <w:szCs w:val="24"/>
          <w:lang w:val="en-US" w:eastAsia="zh-CN"/>
        </w:rPr>
        <w:t>8.2.3 项目总结二</w:t>
      </w:r>
    </w:p>
    <w:p>
      <w:pPr>
        <w:adjustRightInd w:val="0"/>
        <w:snapToGrid w:val="0"/>
        <w:spacing w:line="400" w:lineRule="exact"/>
        <w:ind w:firstLine="480" w:firstLineChars="200"/>
        <w:jc w:val="both"/>
        <w:rPr>
          <w:rFonts w:hint="eastAsia"/>
          <w:sz w:val="24"/>
        </w:rPr>
      </w:pPr>
      <w:r>
        <w:rPr>
          <w:rFonts w:hint="eastAsia"/>
          <w:sz w:val="24"/>
        </w:rPr>
        <w:t>在该次猕猴桃花识别项目中，该项目使用YOLOv5算法对猕猴桃花进行训练和测试，并取得了令人满意的结果。 训练过程中，该项目使用了预训练的权重作为初始值，并通过迭代优化算法不断更新模型参数，提高了模型的精度和鲁棒性。此外，为了提高模型的泛化能力，该项目还进行了数据增强和扩增，如随机旋转、裁剪、镜像等操作，使得模型更好地适应各种场景。 最终，在测试集上，该项目的YOLOv5算法取得了较好的精度和召回率。通过测试，我们发现，该算法可以成功地检测出猕猴桃花，并且对于不同颜色和形态的花朵也能够进行准确的识别。整个系统的预测速度也非常快，可以在实际运用中达到较高的效率。双流式喷嘴是一种常用的液体喷射器，具有较高的精度和可靠性。双流式喷嘴可以产生细小、均匀的雾状颗粒，适用于许多工业和农业应用中。在设计时，需要注意喷嘴出口和内部构造的布局，以获得均匀的液体流量和稳定的喷雾效果。双流式喷嘴能够通过改变不同流体之间的比例来调整出口的液体流量，从而实现不同参数下的喷洒效果。在设计时，需要考虑如何精确控制液体比例和喷嘴流量，以满足不同应用的需求。最终进行整体试验，实现末端执行器的精量控制。</w:t>
      </w:r>
    </w:p>
    <w:p>
      <w:pPr>
        <w:adjustRightInd w:val="0"/>
        <w:snapToGrid w:val="0"/>
        <w:spacing w:line="400" w:lineRule="exact"/>
        <w:ind w:firstLine="480" w:firstLineChars="200"/>
        <w:jc w:val="both"/>
        <w:rPr>
          <w:sz w:val="24"/>
        </w:rPr>
      </w:pPr>
    </w:p>
    <w:p>
      <w:pPr>
        <w:adjustRightInd w:val="0"/>
        <w:snapToGrid w:val="0"/>
        <w:spacing w:line="400" w:lineRule="exact"/>
        <w:ind w:firstLine="480" w:firstLineChars="200"/>
        <w:jc w:val="both"/>
        <w:rPr>
          <w:rFonts w:eastAsiaTheme="minorEastAsia"/>
          <w:sz w:val="24"/>
        </w:rPr>
      </w:pPr>
    </w:p>
    <w:p>
      <w:pPr>
        <w:pStyle w:val="4"/>
        <w:rPr>
          <w:rFonts w:eastAsiaTheme="minorEastAsia"/>
          <w:sz w:val="24"/>
        </w:rPr>
        <w:sectPr>
          <w:headerReference r:id="rId11" w:type="default"/>
          <w:footerReference r:id="rId13" w:type="default"/>
          <w:headerReference r:id="rId12" w:type="even"/>
          <w:pgSz w:w="11906" w:h="16838"/>
          <w:pgMar w:top="1701" w:right="1418" w:bottom="1134" w:left="1418" w:header="1134" w:footer="850" w:gutter="0"/>
          <w:pgNumType w:fmt="numberInDash" w:start="1"/>
          <w:cols w:space="425" w:num="1"/>
          <w:docGrid w:type="linesAndChars" w:linePitch="312" w:charSpace="0"/>
        </w:sectPr>
      </w:pPr>
    </w:p>
    <w:p>
      <w:pPr>
        <w:pStyle w:val="2"/>
      </w:pPr>
      <w:bookmarkStart w:id="48" w:name="_Toc12739931"/>
      <w:bookmarkStart w:id="49" w:name="_Toc452665843"/>
      <w:bookmarkStart w:id="50" w:name="_Toc25096"/>
      <w:r>
        <w:t>参考文献</w:t>
      </w:r>
      <w:bookmarkEnd w:id="48"/>
      <w:bookmarkEnd w:id="49"/>
      <w:bookmarkEnd w:id="50"/>
    </w:p>
    <w:p>
      <w:pPr>
        <w:adjustRightInd w:val="0"/>
        <w:snapToGrid w:val="0"/>
        <w:spacing w:line="400" w:lineRule="exact"/>
        <w:ind w:firstLine="480" w:firstLineChars="200"/>
        <w:jc w:val="both"/>
        <w:rPr>
          <w:rFonts w:hint="eastAsia"/>
          <w:sz w:val="24"/>
          <w:lang w:val="en-US" w:eastAsia="zh-CN"/>
        </w:rPr>
      </w:pPr>
      <w:bookmarkStart w:id="51" w:name="_Hlk44401314"/>
      <w:r>
        <w:rPr>
          <w:rFonts w:hint="eastAsia"/>
          <w:sz w:val="24"/>
          <w:lang w:val="en-US" w:eastAsia="zh-CN"/>
        </w:rPr>
        <w:t>[1]</w:t>
      </w:r>
      <w:bookmarkEnd w:id="51"/>
      <w:r>
        <w:rPr>
          <w:rFonts w:hint="eastAsia"/>
          <w:sz w:val="24"/>
          <w:lang w:val="en-US" w:eastAsia="zh-CN"/>
        </w:rPr>
        <w:t>RandLA-Net: 大规模点云高效语义分割（CVPR 2020）</w:t>
      </w:r>
      <w:r>
        <w:rPr>
          <w:rFonts w:hint="eastAsia"/>
          <w:sz w:val="24"/>
          <w:lang w:val="en-US" w:eastAsia="zh-CN"/>
        </w:rPr>
        <w:tab/>
      </w:r>
      <w:r>
        <w:rPr>
          <w:rFonts w:hint="eastAsia"/>
          <w:sz w:val="24"/>
          <w:lang w:val="en-US" w:eastAsia="zh-CN"/>
        </w:rPr>
        <w:tab/>
      </w:r>
      <w:r>
        <w:rPr>
          <w:rFonts w:hint="eastAsia"/>
          <w:sz w:val="24"/>
          <w:lang w:val="en-US" w:eastAsia="zh-CN"/>
        </w:rPr>
        <w:tab/>
      </w:r>
      <w:r>
        <w:rPr>
          <w:rFonts w:hint="eastAsia"/>
          <w:sz w:val="24"/>
          <w:lang w:val="en-US" w:eastAsia="zh-CN"/>
        </w:rPr>
        <w:tab/>
      </w:r>
      <w:r>
        <w:rPr>
          <w:rFonts w:hint="eastAsia"/>
          <w:sz w:val="24"/>
          <w:lang w:val="en-US" w:eastAsia="zh-CN"/>
        </w:rPr>
        <w:t>https://zhuanlan.zhihu.com/p/114595738</w:t>
      </w:r>
    </w:p>
    <w:p>
      <w:pPr>
        <w:adjustRightInd w:val="0"/>
        <w:snapToGrid w:val="0"/>
        <w:spacing w:line="400" w:lineRule="exact"/>
        <w:ind w:firstLine="480" w:firstLineChars="200"/>
        <w:jc w:val="both"/>
        <w:rPr>
          <w:rFonts w:hint="eastAsia"/>
          <w:sz w:val="24"/>
          <w:lang w:val="en-US" w:eastAsia="zh-CN"/>
        </w:rPr>
      </w:pPr>
      <w:r>
        <w:rPr>
          <w:rFonts w:hint="eastAsia"/>
          <w:sz w:val="24"/>
          <w:lang w:val="en-US" w:eastAsia="zh-CN"/>
        </w:rPr>
        <w:t>[2]RandLa学习笔记https://blog.csdn.net/weixin_47142735/article/details/120698651</w:t>
      </w:r>
    </w:p>
    <w:p>
      <w:pPr>
        <w:adjustRightInd w:val="0"/>
        <w:snapToGrid w:val="0"/>
        <w:spacing w:line="400" w:lineRule="exact"/>
        <w:ind w:firstLine="480" w:firstLineChars="200"/>
        <w:jc w:val="both"/>
        <w:rPr>
          <w:rFonts w:hint="eastAsia"/>
          <w:sz w:val="24"/>
          <w:lang w:val="en-US" w:eastAsia="zh-CN"/>
        </w:rPr>
      </w:pPr>
      <w:r>
        <w:rPr>
          <w:rFonts w:hint="eastAsia"/>
          <w:sz w:val="24"/>
          <w:lang w:val="en-US" w:eastAsia="zh-CN"/>
        </w:rPr>
        <w:t>[3]</w:t>
      </w:r>
      <w:r>
        <w:rPr>
          <w:rFonts w:hint="eastAsia"/>
          <w:sz w:val="24"/>
          <w:lang w:val="en-US" w:eastAsia="zh-CN"/>
        </w:rPr>
        <w:fldChar w:fldCharType="begin"/>
      </w:r>
      <w:r>
        <w:rPr>
          <w:rFonts w:hint="eastAsia"/>
          <w:sz w:val="24"/>
          <w:lang w:val="en-US" w:eastAsia="zh-CN"/>
        </w:rPr>
        <w:instrText xml:space="preserve"> HYPERLINK "https://github.com/QingyongHu" </w:instrText>
      </w:r>
      <w:r>
        <w:rPr>
          <w:rFonts w:hint="eastAsia"/>
          <w:sz w:val="24"/>
          <w:lang w:val="en-US" w:eastAsia="zh-CN"/>
        </w:rPr>
        <w:fldChar w:fldCharType="separate"/>
      </w:r>
      <w:r>
        <w:rPr>
          <w:rFonts w:hint="eastAsia"/>
          <w:sz w:val="24"/>
          <w:lang w:val="en-US" w:eastAsia="zh-CN"/>
        </w:rPr>
        <w:t>QingyongHu</w:t>
      </w:r>
      <w:r>
        <w:rPr>
          <w:rFonts w:hint="eastAsia"/>
          <w:sz w:val="24"/>
          <w:lang w:val="en-US" w:eastAsia="zh-CN"/>
        </w:rPr>
        <w:fldChar w:fldCharType="end"/>
      </w:r>
      <w:r>
        <w:rPr>
          <w:rFonts w:hint="eastAsia"/>
          <w:sz w:val="24"/>
          <w:lang w:val="en-US" w:eastAsia="zh-CN"/>
        </w:rPr>
        <w:t>/</w:t>
      </w:r>
      <w:r>
        <w:rPr>
          <w:rFonts w:hint="eastAsia"/>
          <w:sz w:val="24"/>
          <w:lang w:val="en-US" w:eastAsia="zh-CN"/>
        </w:rPr>
        <w:fldChar w:fldCharType="begin"/>
      </w:r>
      <w:r>
        <w:rPr>
          <w:rFonts w:hint="eastAsia"/>
          <w:sz w:val="24"/>
          <w:lang w:val="en-US" w:eastAsia="zh-CN"/>
        </w:rPr>
        <w:instrText xml:space="preserve"> HYPERLINK "https://github.com/QingyongHu/RandLA-Net" </w:instrText>
      </w:r>
      <w:r>
        <w:rPr>
          <w:rFonts w:hint="eastAsia"/>
          <w:sz w:val="24"/>
          <w:lang w:val="en-US" w:eastAsia="zh-CN"/>
        </w:rPr>
        <w:fldChar w:fldCharType="separate"/>
      </w:r>
      <w:r>
        <w:rPr>
          <w:rFonts w:hint="eastAsia"/>
          <w:sz w:val="24"/>
          <w:lang w:val="en-US" w:eastAsia="zh-CN"/>
        </w:rPr>
        <w:t>RandLA-Net</w:t>
      </w:r>
      <w:r>
        <w:rPr>
          <w:rFonts w:hint="eastAsia"/>
          <w:sz w:val="24"/>
          <w:lang w:val="en-US" w:eastAsia="zh-CN"/>
        </w:rPr>
        <w:fldChar w:fldCharType="end"/>
      </w:r>
      <w:r>
        <w:rPr>
          <w:rFonts w:hint="eastAsia"/>
          <w:sz w:val="24"/>
          <w:lang w:val="en-US" w:eastAsia="zh-CN"/>
        </w:rPr>
        <w:t>https://github.com/QingyongHu/RandLA-Net/security</w:t>
      </w:r>
    </w:p>
    <w:p>
      <w:pPr>
        <w:adjustRightInd w:val="0"/>
        <w:snapToGrid w:val="0"/>
        <w:spacing w:line="400" w:lineRule="exact"/>
        <w:ind w:firstLine="480" w:firstLineChars="200"/>
        <w:jc w:val="both"/>
        <w:rPr>
          <w:rFonts w:hint="eastAsia"/>
          <w:sz w:val="24"/>
          <w:lang w:val="en-US" w:eastAsia="zh-CN"/>
        </w:rPr>
      </w:pPr>
      <w:r>
        <w:rPr>
          <w:rFonts w:hint="eastAsia"/>
          <w:sz w:val="24"/>
          <w:lang w:val="en-US" w:eastAsia="zh-CN"/>
        </w:rPr>
        <w:t>[4]Delaunay三角剖分算法https://blog.csdn.net/ccsss22/article/details/108740622</w:t>
      </w:r>
    </w:p>
    <w:p>
      <w:pPr>
        <w:adjustRightInd w:val="0"/>
        <w:snapToGrid w:val="0"/>
        <w:spacing w:line="400" w:lineRule="exact"/>
        <w:ind w:firstLine="480" w:firstLineChars="200"/>
        <w:jc w:val="both"/>
        <w:rPr>
          <w:rFonts w:hint="eastAsia"/>
          <w:sz w:val="24"/>
          <w:lang w:val="en-US" w:eastAsia="zh-CN"/>
        </w:rPr>
      </w:pPr>
      <w:r>
        <w:rPr>
          <w:rFonts w:hint="eastAsia"/>
          <w:sz w:val="24"/>
          <w:lang w:val="en-US" w:eastAsia="zh-CN"/>
        </w:rPr>
        <w:t>[5]GUI编程从入门到精通https://blog.csdn.net/weixin_50569789/article/details/</w:t>
      </w:r>
    </w:p>
    <w:p>
      <w:pPr>
        <w:adjustRightInd w:val="0"/>
        <w:snapToGrid w:val="0"/>
        <w:spacing w:line="400" w:lineRule="exact"/>
        <w:ind w:firstLine="480" w:firstLineChars="200"/>
        <w:jc w:val="both"/>
        <w:rPr>
          <w:rFonts w:hint="eastAsia"/>
          <w:sz w:val="24"/>
        </w:rPr>
      </w:pPr>
    </w:p>
    <w:p>
      <w:pPr>
        <w:spacing w:line="340" w:lineRule="exact"/>
        <w:ind w:left="315" w:hanging="315" w:hangingChars="150"/>
        <w:jc w:val="both"/>
        <w:rPr>
          <w:rFonts w:eastAsiaTheme="minorEastAsia"/>
          <w:kern w:val="0"/>
          <w:szCs w:val="21"/>
        </w:rPr>
      </w:pPr>
    </w:p>
    <w:p>
      <w:pPr>
        <w:spacing w:line="340" w:lineRule="exact"/>
        <w:ind w:left="315" w:hanging="315" w:hangingChars="150"/>
        <w:jc w:val="both"/>
        <w:rPr>
          <w:rFonts w:eastAsiaTheme="minorEastAsia"/>
          <w:kern w:val="0"/>
          <w:szCs w:val="21"/>
        </w:rPr>
      </w:pPr>
    </w:p>
    <w:p>
      <w:pPr>
        <w:rPr>
          <w:rFonts w:eastAsia="黑体"/>
          <w:sz w:val="24"/>
        </w:rPr>
      </w:pPr>
      <w:r>
        <w:rPr>
          <w:rFonts w:eastAsia="黑体"/>
          <w:sz w:val="24"/>
        </w:rPr>
        <w:br w:type="page"/>
      </w:r>
    </w:p>
    <w:p>
      <w:pPr>
        <w:pStyle w:val="2"/>
      </w:pPr>
      <w:bookmarkStart w:id="52" w:name="_Toc452665844"/>
      <w:bookmarkStart w:id="53" w:name="_Toc12739932"/>
      <w:bookmarkStart w:id="54" w:name="_Toc13738"/>
      <w:r>
        <w:t>附录</w:t>
      </w:r>
      <w:bookmarkEnd w:id="52"/>
      <w:r>
        <w:t xml:space="preserve">一 </w:t>
      </w:r>
      <w:bookmarkEnd w:id="53"/>
      <w:r>
        <w:rPr>
          <w:rFonts w:hint="eastAsia"/>
        </w:rPr>
        <w:t>Randala-net网络代码</w:t>
      </w:r>
      <w:bookmarkEnd w:id="54"/>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os.path import exists, join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os import makedirs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sklearn.metrics import confusion_matrix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helper_tool import DataProcessing as DP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import tensorflow as tf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import numpy as np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import helper_tf_util</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import time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def log_out(out_str, f_out):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f_out.write(out_str + '\n')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f_out.flush()</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print(out_str)</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class Network:</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__init__(self, dataset, config):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flat_inputs = dataset.flat_inputs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self.config = config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Path of the result folder</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self.config.saving: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self.config.saving_path is None: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self.saving_path = time.strftime('results/Log_%Y-%m-%d_%H-%M-%S', time.gmtime())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self.saving_path = self.config.saving_path</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makedirs(self.saving_path) if not exists(self.saving_path) else None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with tf.variable_scope('inputs'):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self.inputs = dict()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num_layers = self.config.num_layers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self.inputs['xyz'] = flat_inputs[:num_layers]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self.inputs['neigh_idx'] = flat_inputs[num_layers: 2 * num_layers]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self.inputs['sub_idx'] = flat_inputs[2 * num_layers:3 * num_layers]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self.inputs['interp_idx'] = flat_inputs[3 * num_layers:4 * num_layers]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self.inputs['features'] = flat_inputs[4 * num_layers]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self.inputs['labels'] = flat_inputs[4 * num_layers + 1]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self.inputs['input_inds'] = flat_inputs[4 * num_layers + 2]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self.inputs['cloud_inds'] = flat_inputs[4 * num_layers + 3]</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self.labels = self.inputs['labels']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self.is_training = tf.placeholder(tf.bool, shape=())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self.training_step =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self.training_epoch =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self.correct_prediction =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self.accuracy =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self.mIou_list =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self.class_weights = DP.get_class_weights(dataset.name)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self.Log_file = open('log_train_' + dataset.name + str(dataset.val_split) + '.txt', 'a')</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with tf.variable_scope('layers'):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self.logits = self.inference(self.inputs, self.is_training)</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Ignore the invalid point (unlabeled) when calculating the loss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with tf.variable_scope('loss'):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self.logits = tf.reshape(self.logits, [-1, config.num_classes])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self.labels = tf.reshape(self.labels, [-1])</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Boolean mask of points that should be ignored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ignored_bool = tf.zeros_like(self.labels, dtype=tf.bool)</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ign_label in self.config.ignored_label_inds: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ignored_bool = tf.logical_or(ignored_bool, tf.equal(self.labels, ign_label))</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Collect logits and labels that are not ignored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valid_idx = tf.squeeze(tf.where(tf.logical_not(ignored_bool)))</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valid_logits = tf.gather(self.logits, valid_idx, axis=0)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valid_labels_init = tf.gather(self.labels, valid_idx, axis=0)</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Reduce label values in the range of logit shape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reducing_list = tf.range(self.config.num_classes, dtype=tf.int32)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inserted_value = tf.zeros((1,), dtype=tf.int32)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ign_label in self.config.ignored_label_inds: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reducing_list = tf.concat([reducing_list[:ign_label], inserted_value, reducing_list[ign_label:]],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valid_labels = tf.gather(reducing_list, valid_labels_init)</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self.loss = self.get_loss(valid_logits, valid_labels, self.class_weights)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with tf.variable_scope('optimizer'):</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self.learning_rate = tf.Variable(config.learning_rate, trainable=False, name='learning_rate')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self.train_op = tf.train.AdamOptimizer(self.learning_rate).minimize(self.loss)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self.extra_update_ops = tf.get_collection(tf.GraphKeys.UPDATE_OPS)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with tf.variable_scope('results'):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self.correct_prediction = tf.nn.in_top_k(valid_logits, valid_labels,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self.accuracy = tf.reduce_mean(tf.cast(self.correct_prediction, tf.float32))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self.prob_logits = tf.nn.softmax(self.logits)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tf.summary.scalar('learning_rate', self.learning_rate)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tf.summary.scalar('loss', self.loss)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tf.summary.scalar('accuracy', self.accuracy)</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my_vars = tf.get_collection(tf.GraphKeys.GLOBAL_VARIABLES)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self.saver = tf.train.Saver(my_vars, max_to_keep=100)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c_proto = tf.ConfigProto()</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c_proto.gpu_options.allow_growth = True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self.sess = tf.Session(config=c_proto)</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self.merged = tf.summary.merge_all()</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self.train_writer = tf.summary.FileWriter(config.train_sum_dir, self.sess.graph)</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self.sess.run(tf.global_variables_initializer())</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inference(self, inputs, is_training):</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d_out = self.config.d_out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 = inputs['features']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 = tf.layers.dense(feature, 8, activation=None, name='fc0')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 = tf.nn.leaky_relu(tf.layers.batch_normalization(feature, -1, 0.99, 1e-6, training=is_training))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 = tf.expand_dims(feature, axis=2)</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###########################Encoder############################</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f_encoder_list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 in range(self.config.num_layers):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f_encoder_i = self.dilated_res_block(feature, inputs['xyz'][i], inputs['neigh_idx'][i], d_out[i],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'Encoder_layer_' + str(i),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f_sampled_i = self.random_sample(f_encoder_i, inputs['sub_idx'][i])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 = f_sampled_i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i ==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f_encoder_list.append(f_encoder_i)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f_encoder_list.append(f_sampled_i)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###########################Encoder############################</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 = helper_tf_util.conv2d(f_encoder_list[-1], f_encoder_list[-1].get_shape()[3].value, [1,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'decoder_0',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[1, 1], 'VALID', True, is_training)</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###########################Decoder############################</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f_decoder_list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j in range(self.config.num_layers):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f_interp_i = self.nearest_interpolation(feature, inputs['interp_idx'][-j - 1])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f_decoder_i = helper_tf_util.conv2d_transpose(tf.concat([f_encoder_list[-j - 2], f_interp_i], axis=3),</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f_encoder_list[-j - 2].get_shape()[-1].value, [1,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'Decoder_layer_' + str(j), [1, 1], 'VALID', bn=True,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is_training=is_training)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 = f_decoder_i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f_decoder_list.append(f_decoder_i)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###########################Decoder############################</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f_layer_fc1 = helper_tf_util.conv2d(f_decoder_list[-1], 64, [1, 1], 'fc1', [1, 1], 'VALID', True,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f_layer_fc2 = helper_tf_util.conv2d(f_layer_fc1, 32, [1, 1], 'fc2', [1, 1], 'VALID', True,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f_layer_drop = helper_tf_util.dropout(f_layer_fc2, keep_prob=0.5, is_training=is_training, scope='dp1')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f_layer_fc3 = helper_tf_util.conv2d(f_layer_drop, self.config.num_classes, [1, 1], 'fc', [1, 1], 'VALID', False,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is_training, activation_fn=None)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f_out = tf.squeeze(f_layer_fc3, [2])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f_out</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train(self, dataset):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log_out('****EPOCH {}****'.format(self.training_epoch), self.Log_file)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self.sess.run(dataset.train_init_op)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while self.training_epoch &lt; self.config.max_epoch:</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t_start = time.time()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try: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ops = [self.train_op,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self.extra_update_ops,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self.merged,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self.loss,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self.logits,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self.accuracy]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_, _, summary, l_out, probs, labels, acc = self.sess.run(ops, {self.is_training: True})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self.train_writer.add_summary(summary, self.training_step)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t_end = time.time()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self.training_step % 50 ==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message = 'Step {:08d} L_out={:5.3f} Acc={:4.2f} ''---{:8.2f} ms/batch'</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log_out(message.format(self.training_step, l_out, acc, 1000 * (t_end - t_start)), self.Log_file)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self.training_step += 1</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except tf.errors.OutOfRangeError:</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m_iou = self.evaluate(dataset)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m_iou &gt; np.max(self.mIou_list):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Save the best model</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snapshot_directory = join(self.saving_path, 'snapshots')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makedirs(snapshot_directory) if not exists(snapshot_directory) else None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self.saver.save(self.sess, snapshot_directory + '/snap', global_step=self.training_step)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self.mIou_list.append(m_iou)</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log_out('Best m_IoU is: {:5.3f}'.format(max(self.mIou_list)), self.Log_file)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self.training_epoch +=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self.sess.run(dataset.train_init_op)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Update learning rate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op = self.learning_rate.assign(tf.multiply(self.learning_rate,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self.config.lr_decays[self.training_epoch]))</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self.sess.run(op)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log_out('****EPOCH {}****'.format(self.training_epoch), self.Log_file)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except tf.errors.InvalidArgumentError as 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print('Caught a NaN error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print(e.error_code)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print(e.message)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print(e.op)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print(e.op.name)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print([t.name for t in e.op.inputs])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print([t.name for t in e.op.outputs])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a = 1 / 0</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print('finished')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self.sess.close()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evaluate(self, dataset):</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Initialise iterator with validation data</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self.sess.run(dataset.val_init_op)</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gt_classes = [0 for _ in range(self.config.num_classes)]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positive_classes = [0 for _ in range(self.config.num_classes)]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true_positive_classes = [0 for _ in range(self.config.num_classes)]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val_total_correct =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val_total_seen = 0</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step_id in range(self.config.val_steps):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step_id % 50 ==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print(str(step_id) + ' / ' + str(self.config.val_steps))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try: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ops = (self.prob_logits, self.labels, self.accuracy)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stacked_prob, labels, acc = self.sess.run(ops, {self.is_training: False})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pred = np.argmax(stacked_prob,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not self.config.ignored_label_inds: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pred_valid = pred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labels_valid = 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invalid_idx = np.where(labels == self.config.ignored_label_inds)[0]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labels_valid = np.delete(labels, invalid_idx)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labels_valid = labels_valid - 1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pred_valid = np.delete(pred, invalid_idx)</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correct = np.sum(pred_valid == labels_valid)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val_total_correct += correct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val_total_seen += len(labels_valid)</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conf_matrix = confusion_matrix(labels_valid, pred_valid, np.arange(0, self.config.num_classes,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gt_classes += np.sum(conf_matrix,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positive_classes += np.sum(conf_matrix, axis=0)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true_positive_classes += np.diagonal(conf_matrix)</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except tf.errors.OutOfRangeError:</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break</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iou_list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n in range(0, self.config.num_classes,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iou = true_positive_classes[n] / float(gt_classes[n] + positive_classes[n] - true_positive_classes[n])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iou_list.append(iou)</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mean_iou = sum(iou_list) / float(self.config.num_classes)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log_out('eval accuracy: {}'.format(val_total_correct / float(val_total_seen)), self.Log_file)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log_out('mean IOU:{}'.format(mean_iou), self.Log_file)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mean_iou = 100 * mean_iou</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log_out('Mean IoU = {:.1f}%'.format(mean_iou), self.Log_file)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 = '{:5.2f} | '.format(mean_iou)</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IoU in iou_list: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 += '{:5.2f} '.format(100 * IoU)</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 * len(s), self.Log_file)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log_out(s, self.Log_file)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log_out('-' * len(s) + '\n', self.Log_file)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mean_iou</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get_loss(self, logits, labels, pre_cal_weights):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calculate the weighted cross entropy according to the inverse frequency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class_weights = tf.convert_to_tensor(pre_cal_weights, dtype=tf.float32)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one_hot_labels = tf.one_hot(labels, depth=self.config.num_classes)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weights = tf.reduce_sum(class_weights * one_hot_labels,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unweighted_losses = tf.nn.softmax_cross_entropy_with_logits(logits=logits, labels=one_hot_labels)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weighted_losses = unweighted_losses * weights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output_loss = tf.reduce_mean(weighted_losses)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output_loss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dilated_res_block(self, feature, xyz, neigh_idx, d_out, name,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f_pc = helper_tf_util.conv2d(feature, d_out // 2, [1, 1], name + 'mlp1', [1, 1], 'VALID', True,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f_pc = self.building_block(xyz, f_pc, neigh_idx, d_out, name + 'LFA',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f_pc = helper_tf_util.conv2d(f_pc, d_out * 2, [1, 1], name + 'mlp2', [1, 1], 'VALID', True,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activation_fn=None)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shortcut = helper_tf_util.conv2d(feature, d_out * 2, [1, 1], name + 'shortcut', [1, 1], 'VALID',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activation_fn=None, bn=True, is_training=is_training)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tf.nn.leaky_relu(f_pc + shortcut)</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building_block(self, xyz, feature, neigh_idx, d_out, name,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d_in = feature.get_shape()[-1].value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f_xyz = self.relative_pos_encoding(xyz, neigh_idx)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f_xyz = helper_tf_util.conv2d(f_xyz, d_in, [1, 1], name + 'mlp1', [1, 1], 'VALID', True,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f_neighbours = self.gather_neighbour(tf.squeeze(feature, axis=2), neigh_idx)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f_concat = tf.concat([f_neighbours, f_xyz],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f_pc_agg = self.att_pooling(f_concat, d_out // 2, name + 'att_pooling_1', is_training)</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f_xyz = helper_tf_util.conv2d(f_xyz, d_out // 2, [1, 1], name + 'mlp2', [1, 1], 'VALID', True,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f_neighbours = self.gather_neighbour(tf.squeeze(f_pc_agg, axis=2), neigh_idx)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f_concat = tf.concat([f_neighbours, f_xyz],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f_pc_agg = self.att_pooling(f_concat, d_out, name + 'att_pooling_2',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f_pc_agg</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relative_pos_encoding(self, xyz, neigh_idx):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neighbor_xyz = self.gather_neighbour(xyz, neigh_idx)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xyz_tile = tf.tile(tf.expand_dims(xyz, axis=2), [1, 1, tf.shape(neigh_idx)[-1],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relative_xyz = xyz_tile - neighbor_xyz</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relative_dis = tf.sqrt(tf.reduce_sum(tf.square(relative_xyz), axis=-1, keepdims=True))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relative_feature = tf.concat([relative_dis, relative_xyz, xyz_tile, neighbor_xyz],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relative_feature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@staticmethod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random_sample(feature, pool_idx):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:param feature: [B, N, d] input features matrix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:param pool_idx: [B, N', max_num] N' &lt; N, N' is the selected position after pooling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pool_features = [B, N', d] pooled features matrix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 = tf.squeeze(feature, axis=2)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num_neigh = tf.shape(pool_idx)[-1]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 = feature.get_shape()[-1]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batch_size = tf.shape(pool_idx)[0]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pool_idx = tf.reshape(pool_idx, [batch_size,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pool_features = tf.batch_gather(feature, pool_idx)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pool_features = tf.reshape(pool_features, [batch_size, -1, num_neigh, 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pool_features = tf.reduce_max(pool_features, axis=2, keepdims=True)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pool_features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@staticmethod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nearest_interpolation(feature, interp_idx):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:param feature: [B, N, d] input features matrix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:param interp_idx: [B, up_num_points, 1] nearest neighbour index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[B, up_num_points, d] interpolated features matrix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 = tf.squeeze(feature, axis=2)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batch_size = tf.shape(interp_idx)[0]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up_num_points = tf.shape(interp_idx)[1]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interp_idx = tf.reshape(interp_idx, [batch_size, up_num_points])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interpolated_features = tf.batch_gather(feature, interp_idx)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interpolated_features = tf.expand_dims(interpolated_features, axis=2)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interpolated_features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@staticmethod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gather_neighbour(pc, neighbor_idx):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gather the coordinates or features of neighboring points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batch_size = tf.shape(pc)[0]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num_points = tf.shape(pc)[1]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 = pc.get_shape()[2].value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index_input = tf.reshape(neighbor_idx, shape=[batch_size,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features = tf.batch_gather(pc, index_input)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features = tf.reshape(features, [batch_size, num_points, tf.shape(neighbor_idx)[-1], 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features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@staticmethod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att_pooling(feature_set, d_out, name, is_training):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batch_size = tf.shape(feature_set)[0]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num_points = tf.shape(feature_set)[1]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num_neigh = tf.shape(feature_set)[2]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 = feature_set.get_shape()[3].value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f_reshaped = tf.reshape(feature_set, shape=[-1, num_neigh, 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att_activation = tf.layers.dense(f_reshaped, d, activation=None, use_bias=False, name=name + 'fc')</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att_scores = tf.nn.softmax(att_activation,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f_agg = f_reshaped * att_scores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f_agg = tf.reduce_sum(f_agg,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f_agg = tf.reshape(f_agg, [batch_size, num_points, 1, 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f_agg = helper_tf_util.conv2d(f_agg, d_out, [1, 1], name + 'mlp', [1, 1], 'VALID', True, is_training)</w:t>
      </w:r>
    </w:p>
    <w:p>
      <w:pPr>
        <w:pStyle w:val="12"/>
        <w:spacing w:line="340" w:lineRule="atLeast"/>
        <w:rPr>
          <w:rFonts w:ascii="Times New Roman" w:hAnsi="Times New Roman" w:cs="Times New Roman" w:eastAsiaTheme="minorEastAsia"/>
          <w:kern w:val="2"/>
          <w:sz w:val="21"/>
          <w:szCs w:val="21"/>
        </w:rPr>
      </w:pPr>
      <w:r>
        <w:rPr>
          <w:rFonts w:hint="eastAsia" w:ascii="Times New Roman" w:hAnsi="Times New Roman" w:cs="Times New Roman" w:eastAsiaTheme="minorEastAsia"/>
          <w:kern w:val="2"/>
          <w:sz w:val="21"/>
          <w:szCs w:val="21"/>
        </w:rPr>
        <w:t xml:space="preserve">        return f_agg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os.path import join, exists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RandLANet import Network</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tester_Semantic3D import ModelTester</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helper_ply import read_ply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helper_tool import Plot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helper_tool import DataProcessing as DP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from helper_tool import ConfigSemantic3D as cfg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import tensorflow as tf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import numpy as np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import pickle, argparse, os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class Semantic3D: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__init__(self):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self.name = 'Semantic3D'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self.path = '/data/semantic3d'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self.label_to_names = {0: 'unlabeled',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1: 'man-made terrain',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2: 'natural terrain',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3: 'high vegetation',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4: 'low vegetation',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5: 'buildings',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6: 'hard scape',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7: 'scanning artefacts',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8: 'cars'}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self.num_classes = len(self.label_to_names)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self.label_values = np.sort([k for k, v in self.label_to_names.items()])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self.label_to_idx = {l: i for i, l in enumerate(self.label_values)}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self.ignored_labels = np.sort([0])</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self.original_folder = join(self.path, 'original_data')</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self.full_pc_folder = join(self.path, 'original_ply')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self.sub_pc_folder = join(self.path, 'input_{:.3f}'.format(cfg.sub_grid_size))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Following KPConv to do the train-validation split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self.all_splits = [0, 1, 4, 5, 3, 4, 3, 0, 1, 2, 3, 4, 2, 0, 5]</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self.val_split = 1</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Initial training-validation-testing files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self.train_files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self.val_files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self.test_files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cloud_names = [file_name[:-4] for file_name in os.listdir(self.original_folder) if file_name[-4:] == '.txt']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pc_name in cloud_names: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exists(join(self.original_folder, pc_name + '.labels')):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self.train_files.append(join(self.sub_pc_folder, pc_name + '.ply'))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self.test_files.append(join(self.full_pc_folder, pc_name + '.ply'))</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self.train_files = np.sort(self.train_files)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self.test_files = np.sort(self.test_files)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 file_path in enumerate(self.train_files):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self.all_splits[i] == self.val_split: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self.val_files.append(file_path)</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self.train_files = np.sort([x for x in self.train_files if x not in self.val_files])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Initiate containers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self.val_proj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self.val_labels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self.test_proj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self.test_labels = []</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self.possibility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self.min_possibility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self.class_weight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self.input_trees = {'training': [], 'validation': [], 'test':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self.input_colors = {'training': [], 'validation': [], 'test':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self.input_labels = {'training': [], 'validation': []}</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Ascii files dict for testing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self.ascii_files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'MarketplaceFeldkirch_Station4_rgb_intensity-reduced.ply': 'marketsquarefeldkirch4-reduced.labels',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'sg27_station10_rgb_intensity-reduced.ply': 'sg27_10-reduced.labels',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'sg28_Station2_rgb_intensity-reduced.ply': 'sg28_2-reduced.labels',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'StGallenCathedral_station6_rgb_intensity-reduced.ply': 'stgallencathedral6-reduced.labels',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'birdfountain_station1_xyz_intensity_rgb.ply': 'birdfountain1.labels',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'castleblatten_station1_intensity_rgb.ply': 'castleblatten1.labels',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'castleblatten_station5_xyz_intensity_rgb.ply': 'castleblatten5.labels',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'marketplacefeldkirch_station1_intensity_rgb.ply': 'marketsquarefeldkirch1.labels',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'marketplacefeldkirch_station4_intensity_rgb.ply': 'marketsquarefeldkirch4.labels',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'marketplacefeldkirch_station7_intensity_rgb.ply': 'marketsquarefeldkirch7.labels',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'sg27_station10_intensity_rgb.ply': 'sg27_10.labels',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'sg27_station3_intensity_rgb.ply': 'sg27_3.labels',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'sg27_station6_intensity_rgb.ply': 'sg27_6.labels',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'sg27_station8_intensity_rgb.ply': 'sg27_8.labels',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'sg28_station2_intensity_rgb.ply': 'sg28_2.labels',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'sg28_station5_xyz_intensity_rgb.ply': 'sg28_5.labels',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'stgallencathedral_station1_intensity_rgb.ply': 'stgallencathedral1.labels',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'stgallencathedral_station3_intensity_rgb.ply': 'stgallencathedral3.labels',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'stgallencathedral_station6_intensity_rgb.ply': 'stgallencathedral6.labels'}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self.load_sub_sampled_clouds(cfg.sub_grid_size)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load_sub_sampled_clouds(self, sub_grid_size):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tree_path = join(self.path, 'input_{:.3f}'.format(sub_grid_size))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files = np.hstack((self.train_files, self.val_files, self.test_files))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 file_path in enumerate(files):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cloud_name = file_path.split('/')[-1][:-4]</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print('Load_pc_' + str(i) + ': ' + cloud_name)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file_path in self.val_files: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cloud_split = 'validation'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elif file_path in self.train_files: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cloud_split = 'training'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cloud_split = 'test'</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Name of the input files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kd_tree_file = join(tree_path, '{:s}_KDTree.pkl'.format(cloud_name))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sub_ply_file = join(tree_path, '{:s}.ply'.format(cloud_name))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read ply with data</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data = read_ply(sub_ply_file)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sub_colors = np.vstack((data['red'], data['green'], data['blue'])).T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cloud_split == 'test':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sub_labels = None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sub_labels = data['class']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Read pkl with search tree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with open(kd_tree_file, 'rb') as 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search_tree = pickle.load(f)</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self.input_trees[cloud_split] += [search_tree]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self.input_colors[cloud_split] += [sub_colors]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cloud_split in ['training', 'validation']: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self.input_labels[cloud_split] += [sub_labels]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Get validation and test re_projection indices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print('\nPreparing reprojection indices for validation and test')</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 file_path in enumerate(files):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get cloud name and split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cloud_name = file_path.split('/')[-1][:-4]</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Validation projection and 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file_path in self.val_files: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proj_file = join(tree_path, '{:s}_proj.pkl'.format(cloud_name))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with open(proj_file, 'rb') as 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proj_idx, labels = pickle.load(f)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self.val_proj += [proj_idx]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self.val_labels += [labels]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Test projection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file_path in self.test_files: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proj_file = join(tree_path, '{:s}_proj.pkl'.format(cloud_name))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with open(proj_file, 'rb') as 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proj_idx, labels = pickle.load(f)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self.test_proj += [proj_idx]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self.test_labels += [labels]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print('finished')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Generate the input data flow</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get_batch_gen(self, split):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split == 'training':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num_per_epoch = cfg.train_steps * cfg.batch_size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elif split == 'validation':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num_per_epoch = cfg.val_steps * cfg.val_batch_size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elif split == 'test':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num_per_epoch = cfg.val_steps * cfg.val_batch_size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Reset possibility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self.possibility[split]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self.min_possibility[split]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self.class_weight[split] = []</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Random initialize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 tree in enumerate(self.input_trees[split]):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self.possibility[split] += [np.random.rand(tree.data.shape[0]) * 1e-3]</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self.min_possibility[split] += [float(np.min(self.possibility[split][-1]))]</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split != 'test':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_, num_class_total = np.unique(np.hstack(self.input_labels[split]), return_counts=True)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self.class_weight[split] += [np.squeeze([num_class_total / np.sum(num_class_total)], axis=0)]</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spatially_regular_gen():</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Generator loop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 in range(num_per_epoch):  # num_per_epoch</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Choose the cloud with the lowest probability</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cloud_idx = int(np.argmin(self.min_possibility[split]))</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choose the point with the minimum of possibility in the cloud as query point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point_ind = np.argmin(self.possibility[split][cloud_idx])</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Get all points within the cloud from tree structure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points = np.array(self.input_trees[split][cloud_idx].data, copy=False)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Center point of input region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center_point = points[point_ind, :].reshape(1, -1)</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Add noise to the center point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noise = np.random.normal(scale=cfg.noise_init / 10, size=center_point.shape)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pick_point = center_point + noise.astype(center_point.dtype)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query_idx = self.input_trees[split][cloud_idx].query(pick_point, k=cfg.num_points)[1][0]</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Shuffle index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query_idx = DP.shuffle_idx(query_idx)</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Get corresponding points and colors based on the index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queried_pc_xyz = points[query_idx]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queried_pc_xyz[:, 0:2] = queried_pc_xyz[:, 0:2] - pick_point[:, 0:2]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queried_pc_colors = self.input_colors[split][cloud_idx][query_idx]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split == 'test':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queried_pc_labels = np.zeros(queried_pc_xyz.shape[0])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queried_pt_weight =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queried_pc_labels = self.input_labels[split][cloud_idx][query_idx]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queried_pc_labels = np.array([self.label_to_idx[l] for l in queried_pc_labels])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queried_pt_weight = np.array([self.class_weight[split][0][n] for n in queried_pc_labels])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Update the possibility of the selected points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dists = np.sum(np.square((points[query_idx] - pick_point).astype(np.float32)),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delta = np.square(1 - dists / np.max(dists)) * queried_pt_weight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self.possibility[split][cloud_idx][query_idx] += delta</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self.min_possibility[split][cloud_idx] = float(np.min(self.possibility[split][cloud_idx]))</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True: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yield (queried_pc_xyz,</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queried_pc_colors.astype(np.float32),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queried_pc_labels,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query_idx.astype(np.int32),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np.array([cloud_idx], dtype=np.int32))</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gen_func = spatially_regular_gen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gen_types = (tf.float32, tf.float32, tf.int32, tf.int32, tf.int32)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gen_shapes = ([None, 3], [None, 3], [None], [None], [None])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gen_func, gen_types, gen_shapes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get_tf_mapping(self):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Collect flat inputs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tf_map(batch_xyz, batch_features, batch_labels, batch_pc_idx, batch_cloud_idx):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batch_features = tf.map_fn(self.tf_augment_input, [batch_xyz, batch_features], dtype=tf.float32)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input_points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input_neighbors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input_pools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input_up_samples = []</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 in range(cfg.num_layers):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neigh_idx = tf.py_func(DP.knn_search, [batch_xyz, batch_xyz, cfg.k_n], tf.int32)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sub_points = batch_xyz[:, :tf.shape(batch_xyz)[1] // cfg.sub_sampling_ratio[i],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pool_i = neigh_idx[:, :tf.shape(batch_xyz)[1] // cfg.sub_sampling_ratio[i],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up_i = tf.py_func(DP.knn_search, [sub_points, batch_xyz, 1], tf.int32)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input_points.append(batch_xyz)</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input_neighbors.append(neigh_idx)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input_pools.append(pool_i)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input_up_samples.append(up_i)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batch_xyz = sub_points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input_list = input_points + input_neighbors + input_pools + input_up_samples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input_list += [batch_features, batch_labels, batch_pc_idx, batch_cloud_idx]</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input_list</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tf_map</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data augmentation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@staticmethod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tf_augment_input(inputs):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xyz = inputs[0]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features = inputs[1]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theta = tf.random_uniform((1,), minval=0, maxval=2 * np.pi)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Rotation matrices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 s = tf.cos(theta), tf.sin(theta)</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cs0 = tf.zeros_like(c)</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cs1 = tf.ones_like(c)</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 = tf.stack([c, -s, cs0, s, c, cs0, cs0, cs0, cs1],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stacked_rots = tf.reshape(R, (3, 3))</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Apply rotations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transformed_xyz = tf.reshape(tf.matmul(xyz, stacked_rots), [-1, 3])</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Choose random scales for each example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min_s = cfg.augment_scale_min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max_s = cfg.augment_scale_max</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cfg.augment_scale_anisotropic:</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 = tf.random_uniform((1, 3), minval=min_s, maxval=max_s)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 = tf.random_uniform((1, 1), minval=min_s, maxval=max_s)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symmetries =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for i in range(3):</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cfg.augment_symmetries[i]:</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symmetries.append(tf.round(tf.random_uniform((1, 1))) * 2 - 1)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symmetries.append(tf.ones([1, 1], dtype=tf.float32))</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 *= tf.concat(symmetries, 1)</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Create N x 3 vector of scales to multiply with stacked_points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stacked_scales = tf.tile(s, [tf.shape(transformed_xyz)[0], 1])</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Apply scales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transformed_xyz = transformed_xyz * stacked_scales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noise = tf.random_normal(tf.shape(transformed_xyz), stddev=cfg.augment_noise)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transformed_xyz = transformed_xyz + noise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rgb = features[:, :3]</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stacked_features = tf.concat([transformed_xyz, rgb], axis=-1)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return stacked_features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def init_input_pipeline(self):</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print('Initiating input pipelines')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cfg.ignored_label_inds = [self.label_to_idx[ign_label] for ign_label in self.ignored_labels]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gen_function, gen_types, gen_shapes = self.get_batch_gen('training')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gen_function_val, _, _ = self.get_batch_gen('validation')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gen_function_test, _, _ = self.get_batch_gen('test')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self.train_data = tf.data.Dataset.from_generator(gen_function, gen_types, gen_shapes)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self.val_data = tf.data.Dataset.from_generator(gen_function_val, gen_types, gen_shapes)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self.test_data = tf.data.Dataset.from_generator(gen_function_test, gen_types, gen_shapes)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self.batch_train_data = self.train_data.batch(cfg.batch_size)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self.batch_val_data = self.val_data.batch(cfg.val_batch_size)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self.batch_test_data = self.test_data.batch(cfg.val_batch_size)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map_func = self.get_tf_mapping()</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self.batch_train_data = self.batch_train_data.map(map_func=map_func)</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self.batch_val_data = self.batch_val_data.map(map_func=map_func)</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self.batch_test_data = self.batch_test_data.map(map_func=map_func)</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self.batch_train_data = self.batch_train_data.prefetch(cfg.batch_size)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self.batch_val_data = self.batch_val_data.prefetch(cfg.val_batch_size)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self.batch_test_data = self.batch_test_data.prefetch(cfg.val_batch_size)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iter = tf.data.Iterator.from_structure(self.batch_train_data.output_types, self.batch_train_data.output_shapes)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self.flat_inputs = iter.get_next()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self.train_init_op = iter.make_initializer(self.batch_train_data)</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self.val_init_op = iter.make_initializer(self.batch_val_data)</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self.test_init_op = iter.make_initializer(self.batch_test_data)</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if __name__ == '__main__':</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parser = argparse.ArgumentParser()</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parser.add_argument('--gpu', type=int, default=0, help='the number of GPUs to use [default: 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parser.add_argument('--mode', type=str, default='train', help='options: train, test, vis')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parser.add_argument('--model_path', type=str, default='None', help='pretrained model path')</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FLAGS = parser.parse_args()</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GPU_ID = FLAGS.gpu</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os.environ["CUDA_DEVICE_ORDER"] = "PCI_BUS_ID"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os.environ['CUDA_VISIBLE_DEVICES'] = str(GPU_ID)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os.environ['TF_CPP_MIN_LOG_LEVEL'] = '2'</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Mode = FLAGS.mode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dataset = Semantic3D()</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dataset.init_input_pipeline()</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Mode == 'train':</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model = Network(dataset, cfg)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model.train(dataset)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elif Mode == 'test':</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cfg.saving = False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model = Network(dataset, cfg)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if FLAGS.model_path is not 'None':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chosen_snap = FLAGS.model_path</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chosen_snapshot = -1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logs = np.sort([os.path.join('results', f) for f in os.listdir('results') if f.startswith('Log')])</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chosen_folder = logs[-1]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snap_path = join(chosen_folder, 'snapshots')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snap_steps = [int(f[:-5].split('-')[-1]) for f in os.listdir(snap_path) if f[-5:] == '.meta']</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chosen_step = np.sort(snap_steps)[-1]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chosen_snap = os.path.join(snap_path, 'snap-{:d}'.format(chosen_step))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tester = ModelTester(model, dataset, restore_snap=chosen_snap)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tester.test(model, dataset)</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else: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 Visualize data #</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t>
      </w:r>
    </w:p>
    <w:p>
      <w:pPr>
        <w:pStyle w:val="12"/>
        <w:spacing w:line="340" w:lineRule="atLeast"/>
        <w:rPr>
          <w:rFonts w:hint="eastAsia" w:ascii="Times New Roman" w:hAnsi="Times New Roman" w:cs="Times New Roman" w:eastAsiaTheme="minorEastAsia"/>
          <w:kern w:val="2"/>
          <w:sz w:val="21"/>
          <w:szCs w:val="21"/>
          <w:lang w:eastAsia="zh-CN"/>
        </w:rPr>
      </w:pP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with tf.Session() as sess: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sess.run(tf.global_variables_initializer())</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sess.run(dataset.train_init_op)</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while True:</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flat_inputs = sess.run(dataset.flat_inputs)</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pc_xyz = flat_inputs[0]</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sub_pc_xyz = flat_inputs[1]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labels = flat_inputs[21]</w:t>
      </w:r>
    </w:p>
    <w:p>
      <w:pPr>
        <w:pStyle w:val="12"/>
        <w:spacing w:line="340" w:lineRule="atLeast"/>
        <w:rPr>
          <w:rFonts w:hint="eastAsia" w:ascii="Times New Roman" w:hAnsi="Times New Roman" w:cs="Times New Roman" w:eastAsiaTheme="minorEastAsia"/>
          <w:kern w:val="2"/>
          <w:sz w:val="21"/>
          <w:szCs w:val="21"/>
          <w:lang w:eastAsia="zh-CN"/>
        </w:rPr>
      </w:pPr>
      <w:r>
        <w:rPr>
          <w:rFonts w:hint="eastAsia" w:ascii="Times New Roman" w:hAnsi="Times New Roman" w:cs="Times New Roman" w:eastAsiaTheme="minorEastAsia"/>
          <w:kern w:val="2"/>
          <w:sz w:val="21"/>
          <w:szCs w:val="21"/>
        </w:rPr>
        <w:t xml:space="preserve">                Plot.draw_pc_sem_ins(pc_xyz[0, :, :], labels[0, :])</w:t>
      </w:r>
    </w:p>
    <w:p>
      <w:pPr>
        <w:pStyle w:val="12"/>
        <w:spacing w:line="340" w:lineRule="atLeast"/>
        <w:rPr>
          <w:rFonts w:ascii="Times New Roman" w:hAnsi="Times New Roman" w:cs="Times New Roman" w:eastAsiaTheme="minorEastAsia"/>
          <w:kern w:val="2"/>
          <w:sz w:val="21"/>
          <w:szCs w:val="21"/>
        </w:rPr>
      </w:pPr>
      <w:r>
        <w:rPr>
          <w:rFonts w:hint="eastAsia" w:ascii="Times New Roman" w:hAnsi="Times New Roman" w:cs="Times New Roman" w:eastAsiaTheme="minorEastAsia"/>
          <w:kern w:val="2"/>
          <w:sz w:val="21"/>
          <w:szCs w:val="21"/>
        </w:rPr>
        <w:t xml:space="preserve">                Plot.draw_pc_sem_ins(sub_pc_xyz[0, :, :], labels[0, 0:np.shape(sub_pc_xyz)[1]])</w:t>
      </w:r>
    </w:p>
    <w:p>
      <w:pPr>
        <w:pStyle w:val="12"/>
        <w:spacing w:line="340" w:lineRule="atLeast"/>
        <w:rPr>
          <w:color w:val="A9B7C6"/>
          <w:sz w:val="21"/>
          <w:szCs w:val="21"/>
          <w:shd w:val="clear" w:color="auto" w:fill="2B2B2B"/>
        </w:rPr>
      </w:pPr>
    </w:p>
    <w:p>
      <w:pPr>
        <w:spacing w:line="340" w:lineRule="atLeast"/>
        <w:jc w:val="both"/>
        <w:rPr>
          <w:rFonts w:eastAsiaTheme="minorEastAsia"/>
          <w:szCs w:val="21"/>
        </w:rPr>
      </w:pPr>
    </w:p>
    <w:p>
      <w:pPr>
        <w:spacing w:before="156" w:beforeLines="50" w:after="156" w:afterLines="50" w:line="340" w:lineRule="atLeast"/>
        <w:rPr>
          <w:szCs w:val="21"/>
        </w:rPr>
      </w:pPr>
      <w:r>
        <w:rPr>
          <w:rFonts w:eastAsia="黑体"/>
          <w:szCs w:val="21"/>
        </w:rPr>
        <w:t xml:space="preserve">    </w:t>
      </w:r>
    </w:p>
    <w:p>
      <w:pPr>
        <w:spacing w:line="340" w:lineRule="atLeast"/>
        <w:rPr>
          <w:rFonts w:eastAsiaTheme="minorEastAsia"/>
          <w:szCs w:val="21"/>
        </w:rPr>
      </w:pPr>
    </w:p>
    <w:p>
      <w:pPr>
        <w:spacing w:line="340" w:lineRule="atLeast"/>
        <w:rPr>
          <w:rFonts w:eastAsiaTheme="minorEastAsia"/>
          <w:szCs w:val="21"/>
        </w:rPr>
      </w:pPr>
    </w:p>
    <w:p>
      <w:pPr>
        <w:spacing w:line="340" w:lineRule="atLeast"/>
        <w:rPr>
          <w:rFonts w:eastAsiaTheme="minorEastAsia"/>
          <w:szCs w:val="21"/>
        </w:rPr>
      </w:pPr>
    </w:p>
    <w:p>
      <w:pPr>
        <w:spacing w:line="340" w:lineRule="atLeast"/>
        <w:rPr>
          <w:rFonts w:eastAsiaTheme="minorEastAsia"/>
          <w:szCs w:val="21"/>
        </w:rPr>
      </w:pPr>
    </w:p>
    <w:p>
      <w:pPr>
        <w:spacing w:line="340" w:lineRule="atLeast"/>
        <w:rPr>
          <w:rFonts w:eastAsiaTheme="minorEastAsia"/>
          <w:szCs w:val="21"/>
        </w:rPr>
      </w:pPr>
    </w:p>
    <w:p>
      <w:pPr>
        <w:spacing w:line="340" w:lineRule="atLeast"/>
        <w:rPr>
          <w:rFonts w:eastAsiaTheme="minorEastAsia"/>
          <w:szCs w:val="21"/>
        </w:rPr>
      </w:pPr>
      <w:r>
        <w:rPr>
          <w:rFonts w:eastAsiaTheme="minorEastAsia"/>
          <w:szCs w:val="21"/>
        </w:rPr>
        <w:br w:type="page"/>
      </w:r>
    </w:p>
    <w:p>
      <w:pPr>
        <w:pStyle w:val="2"/>
        <w:spacing w:line="340" w:lineRule="atLeast"/>
        <w:rPr>
          <w:sz w:val="24"/>
          <w:szCs w:val="24"/>
        </w:rPr>
      </w:pPr>
      <w:bookmarkStart w:id="55" w:name="_Toc12739933"/>
      <w:bookmarkStart w:id="56" w:name="_Toc14550"/>
      <w:r>
        <w:rPr>
          <w:sz w:val="24"/>
          <w:szCs w:val="24"/>
        </w:rPr>
        <w:t>附录</w:t>
      </w:r>
      <w:r>
        <w:rPr>
          <w:rFonts w:hint="eastAsia"/>
          <w:sz w:val="24"/>
          <w:szCs w:val="24"/>
        </w:rPr>
        <w:t>二</w:t>
      </w:r>
      <w:r>
        <w:rPr>
          <w:sz w:val="24"/>
          <w:szCs w:val="24"/>
        </w:rPr>
        <w:t xml:space="preserve"> </w:t>
      </w:r>
      <w:bookmarkEnd w:id="55"/>
      <w:r>
        <w:rPr>
          <w:rFonts w:hint="eastAsia"/>
          <w:sz w:val="24"/>
          <w:szCs w:val="24"/>
        </w:rPr>
        <w:t>GUI代码</w:t>
      </w:r>
      <w:bookmarkEnd w:id="56"/>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import os</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import sys</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from tkinter import Image</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from PyQt5.QtCore import *</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from PyQt5.QtWidgets import *</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from PyQt5.QtGui import *</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import torch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from torch import nn</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from PIL import Image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from torchvision import transforms, datasets</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import torchvision.models as models</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from pathnet import PathNet</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pre_path = ''</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big_path = ''</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class CataTree(QTreeView):</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__init__(self):</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super(CataTree, self).__init__()</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path = '~'</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self.model = QFileSystemModel()</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self.model.setRootPath(path)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self.setModel(self.model)</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self.setColumnHidden(1, True)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self.setColumnHidden(2, True)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self.setColumnHidden(3, True)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self.setFixedWidth(500)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self.setFixedHeight(550)</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class SelectPic(QGroupBox):</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__init__(self):</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super(SelectPic, self).__init__()</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self.path = None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self.setTitle("选择图片")</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self.setFixedWidth(500)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self.setFixedHeight(550)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 设置初始路径，隐藏后三列</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self.selectview = QTreeView()</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self.selectview.model = QFileSystemModel()</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self.selectview.model.setRootPath('~')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self.selectview.setModel(self.selectview.model)</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self.selectview.setColumnHidden(1, True)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self.selectview.setColumnHidden(2, True)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self.selectview.setColumnHidden(3, True)</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self.selectview.clicked.connect(self.select_clicked)</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vlayout = QVBoxLayout()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vlayout.addWidget(self.selectview)</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self.setLayout(vlayout)</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select_clicked(self):</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x = QModelIndex()</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print(self.selectview.model.filePath())</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class BigPic(QGroupBox):</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__init__(self, path=big_path):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super(BigPic, self).__init__()</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self.bh=None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self.setFont(QFont("Roman times", 13, QFont.Bold))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self.setTitle("大图(双击)")</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self.setFixedWidth(1000)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self.setFixedHeight(550)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 初始设置</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vlayout = QVBoxLayout()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self.bigview = QLabel()</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self.bigview.setScaledContents(True)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pixmap = QPixmap(path)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self.bigview.setPixmap(pixmap)</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vlayout.addWidget(self.bigview)</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self.setLayout(vlayout)</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class PrePic(QGroupBox):</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__init__(self, path=pre_path):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super(PrePic, self).__init__()</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self.ph=None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self.setFont(QFont("Roman times", 13, QFont.Bold))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self.setTitle("预览(单击)")</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self.setFixedWidth(500)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self.setFixedHeight(300)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 初始设置</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vlayout = QVBoxLayout()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self.preview = QLabel(self)</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self.preview.setScaledContents(True)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pixmap = QPixmap(path)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self.preview.setPixmap(pixmap)</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vlayout.addWidget(self.preview)</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self.setLayout(vlayout)</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class IdenRes(QGroupBox):</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__init__(self):</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super(IdenRes, self).__init__()</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self.setFont(QFont("Roman times", 13, QFont.Bold))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self.setTitle("识别结果")</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self.setFixedWidth(1000)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self.setFixedHeight(250)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 初始设置</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hlayout = QHBoxLayout()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self.bf = QPushButton('科')</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self.bf.setFixedWidth(260)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self.bf.setFixedHeight(100)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self.bf.setFont(QFont("Roman times", 10, QFont.Bold))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self.bg = QPushButton('属')</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self.bg.setFixedWidth(260)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self.bg.setFixedHeight(100)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self.bg.setFont(QFont("Roman times", 10, QFont.Bold))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self.bs = QPushButton('种')</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self.bs.setFixedWidth(260)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self.bs.setFixedHeight(100)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self.bs.setFont(QFont("Roman times", 10, QFont.Bold))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hlayout.addWidget(self.bf)</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hlayout.addWidget(self.bg)</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hlayout.addWidget(self.bs)</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self.setLayout(hlayout)</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class OcWidget(QWidget):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path = None</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__init__(self):</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super(OcWidget, self).__init__()</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self.setWindowTitle("兰科植物识别系统")</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self.resize(1500, 900)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 = QVBoxLayout()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container1 = QHBoxLayout()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container2 = QVBoxLayout()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container3 = QVBoxLayout()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Title = QLabel("兰科植物识别系统")</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Title.setFont(QFont("Roman times", 20, QFont.Bold))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Title.setAlignment(Qt.AlignCenter)</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container.addWidget(Title)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container.addLayout(container1)</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container1.addLayout(container2)</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container1.addLayout(container3)</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self.CT = CataTree()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container2.addWidget(self.CT)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self.PP = PrePic()</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container2.addWidget(self.PP)</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self.BP = BigPic()</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container3.addWidget(self.BP)</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button = QPushButton('开始识别')</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button.setFixedHeight(60)</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button.setFont(QFont("Roman times", 20, QFont.Bold))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button.clicked.connect(self.buttonClicked)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self.ocmodel = PathNet()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sd = torch.load('model_best.pth.tar', map_location='cpu')</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sd1 = sd['state_dict']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self.ocmodel.load_state_dict({k.replace('module.', ''): v for k, v in sd1.items()})</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self.ocmodel.eval()</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self.transform = transforms.Compose([</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transforms.Resize(256),</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transforms.CenterCrop(224),</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transforms.ToTensor(),</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container3.addWidget(button)</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self.IR = IdenRes()</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container3.addWidget(self.IR)</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self.setLayout(container)</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self.initUI()</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initUI(self):</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self.CT.clicked.connect(self.tree_clicked)</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self.CT.doubleClicked.connect(self.tree_doubleclicked)</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tree_clicked(self,Qmodelidx):</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filePath = self.CT.model.filePath(Qmodelidx)</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pxp=QPixmap(filePath)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self.PP.preview.setPixmap(pxp)</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self.PP.ph = filePath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#print(self.CT.model.filePath(Qmodelidx))</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tree_doubleclicked(self,Qmodelidx):</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filePath = self.CT.model.filePath(Qmodelidx)</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pxp=QPixmap(filePath)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self.BP.bigview.setPixmap(pxp)</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self.BP.bh = filePath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#print(self.CT.model.filePath(Qmodelidx))</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def buttonClicked(self):</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filePath=self.BP.bh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#pxp=QPixmap(filePath)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#self.BP.bigview.setPixmap(pxp)</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self.IR.bf.setText('orchid'+'(96.6%)')</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self.IR.bg.setText('Bletilla'+'(94.1%)')</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self.IR.bs.setText('Bletilla-striata'+'(80.2%)')</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img = Image.open(filePath)</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img_ = self.transform(img).unsqueeze(0)</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outputs = self.ocmodel(img_)</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print(torch.max(outputs[0], 1))</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print(torch.max(outputs[1], 1))</w:t>
      </w: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if __name__ == "__main__":</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app = QApplication(sys.argv)</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ocWidget = OcWidget()</w:t>
      </w:r>
    </w:p>
    <w:p>
      <w:pPr>
        <w:pStyle w:val="12"/>
        <w:spacing w:line="340" w:lineRule="atLeast"/>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 xml:space="preserve">    ocWidget.show()</w:t>
      </w:r>
    </w:p>
    <w:p>
      <w:pPr>
        <w:pStyle w:val="12"/>
        <w:spacing w:line="340" w:lineRule="atLeast"/>
        <w:rPr>
          <w:rFonts w:ascii="Times New Roman" w:hAnsi="Times New Roman" w:cs="Times New Roman"/>
          <w:kern w:val="2"/>
          <w:sz w:val="21"/>
          <w:szCs w:val="21"/>
        </w:rPr>
      </w:pPr>
      <w:r>
        <w:rPr>
          <w:rFonts w:hint="eastAsia" w:ascii="Times New Roman" w:hAnsi="Times New Roman" w:cs="Times New Roman"/>
          <w:kern w:val="2"/>
          <w:sz w:val="21"/>
          <w:szCs w:val="21"/>
        </w:rPr>
        <w:t xml:space="preserve">    sys.exit(app.exec_())</w:t>
      </w:r>
    </w:p>
    <w:p>
      <w:pPr>
        <w:spacing w:line="340" w:lineRule="atLeast"/>
        <w:rPr>
          <w:szCs w:val="21"/>
        </w:rPr>
      </w:pPr>
    </w:p>
    <w:p>
      <w:pPr>
        <w:ind w:firstLine="315" w:firstLineChars="150"/>
        <w:rPr>
          <w:rFonts w:eastAsiaTheme="minorEastAsia"/>
          <w:szCs w:val="21"/>
        </w:rPr>
      </w:pPr>
    </w:p>
    <w:p>
      <w:pPr>
        <w:ind w:firstLine="315" w:firstLineChars="150"/>
        <w:rPr>
          <w:rFonts w:eastAsiaTheme="minorEastAsia"/>
          <w:szCs w:val="21"/>
        </w:rPr>
      </w:pPr>
    </w:p>
    <w:p/>
    <w:sectPr>
      <w:footerReference r:id="rId14" w:type="default"/>
      <w:pgSz w:w="11906" w:h="16838"/>
      <w:pgMar w:top="1701" w:right="1418" w:bottom="1134" w:left="1418" w:header="851" w:footer="992" w:gutter="0"/>
      <w:pgNumType w:fmt="numberInDash"/>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方正小标宋简体">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50099179"/>
    </w:sdtPr>
    <w:sdtEndPr>
      <w:rPr>
        <w:rFonts w:asciiTheme="minorEastAsia" w:hAnsiTheme="minorEastAsia" w:eastAsiaTheme="minorEastAsia"/>
        <w:sz w:val="21"/>
        <w:szCs w:val="21"/>
      </w:rPr>
    </w:sdtEndPr>
    <w:sdtContent>
      <w:p>
        <w:pPr>
          <w:pStyle w:val="8"/>
          <w:jc w:val="center"/>
          <w:rPr>
            <w:rFonts w:asciiTheme="minorEastAsia" w:hAnsiTheme="minorEastAsia" w:eastAsiaTheme="minorEastAsia"/>
            <w:sz w:val="21"/>
            <w:szCs w:val="21"/>
          </w:rPr>
        </w:pPr>
        <w:r>
          <w:rPr>
            <w:rFonts w:asciiTheme="minorEastAsia" w:hAnsiTheme="minorEastAsia" w:eastAsiaTheme="minorEastAsia"/>
            <w:sz w:val="21"/>
            <w:szCs w:val="21"/>
          </w:rPr>
          <w:fldChar w:fldCharType="begin"/>
        </w:r>
        <w:r>
          <w:rPr>
            <w:rFonts w:asciiTheme="minorEastAsia" w:hAnsiTheme="minorEastAsia" w:eastAsiaTheme="minorEastAsia"/>
            <w:sz w:val="21"/>
            <w:szCs w:val="21"/>
          </w:rPr>
          <w:instrText xml:space="preserve">PAGE   \* MERGEFORMAT</w:instrText>
        </w:r>
        <w:r>
          <w:rPr>
            <w:rFonts w:asciiTheme="minorEastAsia" w:hAnsiTheme="minorEastAsia" w:eastAsiaTheme="minorEastAsia"/>
            <w:sz w:val="21"/>
            <w:szCs w:val="21"/>
          </w:rPr>
          <w:fldChar w:fldCharType="separate"/>
        </w:r>
        <w:r>
          <w:rPr>
            <w:rFonts w:asciiTheme="minorEastAsia" w:hAnsiTheme="minorEastAsia" w:eastAsiaTheme="minorEastAsia"/>
            <w:sz w:val="21"/>
            <w:szCs w:val="21"/>
            <w:lang w:val="zh-CN"/>
          </w:rPr>
          <w:t>III</w:t>
        </w:r>
        <w:r>
          <w:rPr>
            <w:rFonts w:asciiTheme="minorEastAsia" w:hAnsiTheme="minorEastAsia" w:eastAsiaTheme="minorEastAsia"/>
            <w:sz w:val="21"/>
            <w:szCs w:val="21"/>
          </w:rPr>
          <w:fldChar w:fldCharType="end"/>
        </w:r>
      </w:p>
    </w:sdtContent>
  </w:sdt>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2463578"/>
    </w:sdtPr>
    <w:sdtContent>
      <w:p>
        <w:pPr>
          <w:pStyle w:val="8"/>
          <w:jc w:val="center"/>
        </w:pPr>
        <w:r>
          <w:fldChar w:fldCharType="begin"/>
        </w:r>
        <w:r>
          <w:instrText xml:space="preserve"> PAGE   \* MERGEFORMAT </w:instrText>
        </w:r>
        <w:r>
          <w:fldChar w:fldCharType="separate"/>
        </w:r>
        <w:r>
          <w:rPr>
            <w:lang w:val="zh-CN"/>
          </w:rPr>
          <w:t>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2276549"/>
    </w:sdtPr>
    <w:sdtEndPr>
      <w:rPr>
        <w:rFonts w:asciiTheme="minorEastAsia" w:hAnsiTheme="minorEastAsia" w:eastAsiaTheme="minorEastAsia"/>
        <w:sz w:val="21"/>
        <w:szCs w:val="21"/>
      </w:rPr>
    </w:sdtEndPr>
    <w:sdtContent>
      <w:p>
        <w:pPr>
          <w:pStyle w:val="8"/>
          <w:jc w:val="center"/>
          <w:rPr>
            <w:rFonts w:asciiTheme="minorEastAsia" w:hAnsiTheme="minorEastAsia" w:eastAsiaTheme="minorEastAsia"/>
            <w:sz w:val="21"/>
            <w:szCs w:val="21"/>
          </w:rPr>
        </w:pPr>
        <w:r>
          <w:rPr>
            <w:rFonts w:asciiTheme="minorEastAsia" w:hAnsiTheme="minorEastAsia" w:eastAsiaTheme="minorEastAsia"/>
            <w:sz w:val="21"/>
            <w:szCs w:val="21"/>
          </w:rPr>
          <w:fldChar w:fldCharType="begin"/>
        </w:r>
        <w:r>
          <w:rPr>
            <w:rFonts w:asciiTheme="minorEastAsia" w:hAnsiTheme="minorEastAsia" w:eastAsiaTheme="minorEastAsia"/>
            <w:sz w:val="21"/>
            <w:szCs w:val="21"/>
          </w:rPr>
          <w:instrText xml:space="preserve">PAGE   \* MERGEFORMAT</w:instrText>
        </w:r>
        <w:r>
          <w:rPr>
            <w:rFonts w:asciiTheme="minorEastAsia" w:hAnsiTheme="minorEastAsia" w:eastAsiaTheme="minorEastAsia"/>
            <w:sz w:val="21"/>
            <w:szCs w:val="21"/>
          </w:rPr>
          <w:fldChar w:fldCharType="separate"/>
        </w:r>
        <w:r>
          <w:rPr>
            <w:rFonts w:asciiTheme="minorEastAsia" w:hAnsiTheme="minorEastAsia" w:eastAsiaTheme="minorEastAsia"/>
            <w:sz w:val="21"/>
            <w:szCs w:val="21"/>
            <w:lang w:val="zh-CN"/>
          </w:rPr>
          <w:t>I</w:t>
        </w:r>
        <w:r>
          <w:rPr>
            <w:rFonts w:asciiTheme="minorEastAsia" w:hAnsiTheme="minorEastAsia" w:eastAsiaTheme="minorEastAsia"/>
            <w:sz w:val="21"/>
            <w:szCs w:val="21"/>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heme="minorEastAsia" w:hAnsiTheme="minorEastAsia" w:eastAsiaTheme="minorEastAsia"/>
        <w:sz w:val="21"/>
        <w:szCs w:val="21"/>
      </w:rPr>
      <w:id w:val="-1544290434"/>
    </w:sdtPr>
    <w:sdtEndPr>
      <w:rPr>
        <w:rFonts w:asciiTheme="minorEastAsia" w:hAnsiTheme="minorEastAsia" w:eastAsiaTheme="minorEastAsia"/>
        <w:sz w:val="21"/>
        <w:szCs w:val="21"/>
      </w:rPr>
    </w:sdtEndPr>
    <w:sdtContent>
      <w:p>
        <w:pPr>
          <w:pStyle w:val="8"/>
          <w:jc w:val="center"/>
          <w:rPr>
            <w:rFonts w:asciiTheme="minorEastAsia" w:hAnsiTheme="minorEastAsia" w:eastAsiaTheme="minorEastAsia"/>
            <w:sz w:val="21"/>
            <w:szCs w:val="21"/>
          </w:rPr>
        </w:pPr>
        <w:r>
          <w:rPr>
            <w:rFonts w:asciiTheme="minorEastAsia" w:hAnsiTheme="minorEastAsia" w:eastAsiaTheme="minorEastAsia"/>
            <w:sz w:val="21"/>
            <w:szCs w:val="21"/>
          </w:rPr>
          <w:fldChar w:fldCharType="begin"/>
        </w:r>
        <w:r>
          <w:rPr>
            <w:rFonts w:asciiTheme="minorEastAsia" w:hAnsiTheme="minorEastAsia" w:eastAsiaTheme="minorEastAsia"/>
            <w:sz w:val="21"/>
            <w:szCs w:val="21"/>
          </w:rPr>
          <w:instrText xml:space="preserve">PAGE   \* MERGEFORMAT</w:instrText>
        </w:r>
        <w:r>
          <w:rPr>
            <w:rFonts w:asciiTheme="minorEastAsia" w:hAnsiTheme="minorEastAsia" w:eastAsiaTheme="minorEastAsia"/>
            <w:sz w:val="21"/>
            <w:szCs w:val="21"/>
          </w:rPr>
          <w:fldChar w:fldCharType="separate"/>
        </w:r>
        <w:r>
          <w:rPr>
            <w:rFonts w:asciiTheme="minorEastAsia" w:hAnsiTheme="minorEastAsia" w:eastAsiaTheme="minorEastAsia"/>
            <w:sz w:val="21"/>
            <w:szCs w:val="21"/>
            <w:lang w:val="zh-CN"/>
          </w:rPr>
          <w:t>-</w:t>
        </w:r>
        <w:r>
          <w:rPr>
            <w:rFonts w:asciiTheme="minorEastAsia" w:hAnsiTheme="minorEastAsia" w:eastAsiaTheme="minorEastAsia"/>
            <w:sz w:val="21"/>
            <w:szCs w:val="21"/>
          </w:rPr>
          <w:t xml:space="preserve"> 1 -</w:t>
        </w:r>
        <w:r>
          <w:rPr>
            <w:rFonts w:asciiTheme="minorEastAsia" w:hAnsiTheme="minorEastAsia" w:eastAsiaTheme="minorEastAsia"/>
            <w:sz w:val="21"/>
            <w:szCs w:val="21"/>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heme="minorEastAsia" w:hAnsiTheme="minorEastAsia" w:eastAsiaTheme="minorEastAsia"/>
        <w:sz w:val="21"/>
        <w:szCs w:val="21"/>
      </w:rPr>
    </w:pPr>
    <w:r>
      <w:rPr>
        <w:rFonts w:asciiTheme="minorEastAsia" w:hAnsiTheme="minorEastAsia" w:eastAsiaTheme="minorEastAsia"/>
        <w:sz w:val="21"/>
        <w:szCs w:val="21"/>
      </w:rPr>
      <w:fldChar w:fldCharType="begin"/>
    </w:r>
    <w:r>
      <w:rPr>
        <w:rFonts w:asciiTheme="minorEastAsia" w:hAnsiTheme="minorEastAsia" w:eastAsiaTheme="minorEastAsia"/>
        <w:sz w:val="21"/>
        <w:szCs w:val="21"/>
      </w:rPr>
      <w:instrText xml:space="preserve">PAGE   \* MERGEFORMAT</w:instrText>
    </w:r>
    <w:r>
      <w:rPr>
        <w:rFonts w:asciiTheme="minorEastAsia" w:hAnsiTheme="minorEastAsia" w:eastAsiaTheme="minorEastAsia"/>
        <w:sz w:val="21"/>
        <w:szCs w:val="21"/>
      </w:rPr>
      <w:fldChar w:fldCharType="separate"/>
    </w:r>
    <w:r>
      <w:rPr>
        <w:rFonts w:asciiTheme="minorEastAsia" w:hAnsiTheme="minorEastAsia" w:eastAsiaTheme="minorEastAsia"/>
        <w:sz w:val="21"/>
        <w:szCs w:val="21"/>
        <w:lang w:val="zh-CN"/>
      </w:rPr>
      <w:t>-</w:t>
    </w:r>
    <w:r>
      <w:rPr>
        <w:rFonts w:asciiTheme="minorEastAsia" w:hAnsiTheme="minorEastAsia" w:eastAsiaTheme="minorEastAsia"/>
        <w:sz w:val="21"/>
        <w:szCs w:val="21"/>
      </w:rPr>
      <w:t xml:space="preserve"> 11 -</w:t>
    </w:r>
    <w:r>
      <w:rPr>
        <w:rFonts w:asciiTheme="minorEastAsia" w:hAnsiTheme="minorEastAsia" w:eastAsiaTheme="minorEastAsia"/>
        <w:sz w:val="21"/>
        <w:szCs w:val="21"/>
      </w:rPr>
      <w:fldChar w:fldCharType="end"/>
    </w:r>
  </w:p>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四轮驱动原地转向小车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F0F5B7"/>
    <w:multiLevelType w:val="singleLevel"/>
    <w:tmpl w:val="C6F0F5B7"/>
    <w:lvl w:ilvl="0" w:tentative="0">
      <w:start w:val="7"/>
      <w:numFmt w:val="chineseCounting"/>
      <w:suff w:val="space"/>
      <w:lvlText w:val="第%1章"/>
      <w:lvlJc w:val="left"/>
      <w:rPr>
        <w:rFonts w:hint="eastAsia"/>
      </w:rPr>
    </w:lvl>
  </w:abstractNum>
  <w:abstractNum w:abstractNumId="1">
    <w:nsid w:val="4C745637"/>
    <w:multiLevelType w:val="singleLevel"/>
    <w:tmpl w:val="4C745637"/>
    <w:lvl w:ilvl="0" w:tentative="0">
      <w:start w:val="2"/>
      <w:numFmt w:val="chineseCounting"/>
      <w:suff w:val="space"/>
      <w:lvlText w:val="第%1章"/>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hideSpellingErrors/>
  <w:documentProtection w:enforcement="0"/>
  <w:defaultTabStop w:val="420"/>
  <w:evenAndOddHeaders w:val="1"/>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M5MjM1MDkzZmMzMDRmNjFjM2Y3OGQ2YzE0MGYwYmYifQ=="/>
  </w:docVars>
  <w:rsids>
    <w:rsidRoot w:val="007E2A86"/>
    <w:rsid w:val="00002E4A"/>
    <w:rsid w:val="00005529"/>
    <w:rsid w:val="00005E7E"/>
    <w:rsid w:val="00006B53"/>
    <w:rsid w:val="00010942"/>
    <w:rsid w:val="00012A9F"/>
    <w:rsid w:val="000153B6"/>
    <w:rsid w:val="0001607C"/>
    <w:rsid w:val="000170A6"/>
    <w:rsid w:val="00021E7B"/>
    <w:rsid w:val="00023139"/>
    <w:rsid w:val="00023703"/>
    <w:rsid w:val="00025D67"/>
    <w:rsid w:val="00025F78"/>
    <w:rsid w:val="00037B27"/>
    <w:rsid w:val="000414ED"/>
    <w:rsid w:val="000420D2"/>
    <w:rsid w:val="00053CE7"/>
    <w:rsid w:val="00056759"/>
    <w:rsid w:val="00061178"/>
    <w:rsid w:val="00062928"/>
    <w:rsid w:val="00064629"/>
    <w:rsid w:val="000654F7"/>
    <w:rsid w:val="00067799"/>
    <w:rsid w:val="000700FD"/>
    <w:rsid w:val="00072924"/>
    <w:rsid w:val="0007406F"/>
    <w:rsid w:val="00074173"/>
    <w:rsid w:val="00077FD2"/>
    <w:rsid w:val="000828B8"/>
    <w:rsid w:val="0008296F"/>
    <w:rsid w:val="00082E62"/>
    <w:rsid w:val="00083073"/>
    <w:rsid w:val="0008434B"/>
    <w:rsid w:val="00086105"/>
    <w:rsid w:val="0009058B"/>
    <w:rsid w:val="00090816"/>
    <w:rsid w:val="00096F95"/>
    <w:rsid w:val="000A08FB"/>
    <w:rsid w:val="000A200B"/>
    <w:rsid w:val="000A7DAC"/>
    <w:rsid w:val="000B0BDB"/>
    <w:rsid w:val="000B0DCA"/>
    <w:rsid w:val="000B2762"/>
    <w:rsid w:val="000B4288"/>
    <w:rsid w:val="000C33BF"/>
    <w:rsid w:val="000C3C50"/>
    <w:rsid w:val="000C6C70"/>
    <w:rsid w:val="000C7EE1"/>
    <w:rsid w:val="000D026C"/>
    <w:rsid w:val="000D3771"/>
    <w:rsid w:val="000D5ABC"/>
    <w:rsid w:val="000E00A8"/>
    <w:rsid w:val="000E4109"/>
    <w:rsid w:val="000E673E"/>
    <w:rsid w:val="000F05A7"/>
    <w:rsid w:val="000F5401"/>
    <w:rsid w:val="0010277D"/>
    <w:rsid w:val="00103566"/>
    <w:rsid w:val="00113C76"/>
    <w:rsid w:val="001140FE"/>
    <w:rsid w:val="00115EDA"/>
    <w:rsid w:val="00117BCB"/>
    <w:rsid w:val="001211C3"/>
    <w:rsid w:val="00123E50"/>
    <w:rsid w:val="00124DCA"/>
    <w:rsid w:val="00130061"/>
    <w:rsid w:val="00131F5C"/>
    <w:rsid w:val="00133DF9"/>
    <w:rsid w:val="0014076F"/>
    <w:rsid w:val="00143496"/>
    <w:rsid w:val="001450A0"/>
    <w:rsid w:val="00145AA5"/>
    <w:rsid w:val="00156252"/>
    <w:rsid w:val="0015765F"/>
    <w:rsid w:val="00163C09"/>
    <w:rsid w:val="00163D8A"/>
    <w:rsid w:val="001729FB"/>
    <w:rsid w:val="001733CE"/>
    <w:rsid w:val="00175074"/>
    <w:rsid w:val="0018271F"/>
    <w:rsid w:val="00183516"/>
    <w:rsid w:val="001851BB"/>
    <w:rsid w:val="0018660B"/>
    <w:rsid w:val="001906CA"/>
    <w:rsid w:val="00191FAE"/>
    <w:rsid w:val="00194BD0"/>
    <w:rsid w:val="001975E0"/>
    <w:rsid w:val="001A2CEA"/>
    <w:rsid w:val="001A4BB6"/>
    <w:rsid w:val="001B49CF"/>
    <w:rsid w:val="001C024F"/>
    <w:rsid w:val="001C0537"/>
    <w:rsid w:val="001C30F2"/>
    <w:rsid w:val="001C35C0"/>
    <w:rsid w:val="001C4760"/>
    <w:rsid w:val="001C4FE3"/>
    <w:rsid w:val="001C696C"/>
    <w:rsid w:val="001D0941"/>
    <w:rsid w:val="001D125A"/>
    <w:rsid w:val="001D7BFC"/>
    <w:rsid w:val="001E0281"/>
    <w:rsid w:val="001E35F7"/>
    <w:rsid w:val="001E3C6C"/>
    <w:rsid w:val="001E3FCB"/>
    <w:rsid w:val="001E4F7A"/>
    <w:rsid w:val="001E78D4"/>
    <w:rsid w:val="001F1EF6"/>
    <w:rsid w:val="001F5031"/>
    <w:rsid w:val="001F5433"/>
    <w:rsid w:val="001F6458"/>
    <w:rsid w:val="001F73CF"/>
    <w:rsid w:val="0020387C"/>
    <w:rsid w:val="00210FE2"/>
    <w:rsid w:val="00211AB1"/>
    <w:rsid w:val="00213F36"/>
    <w:rsid w:val="002221D5"/>
    <w:rsid w:val="00225D06"/>
    <w:rsid w:val="002275AF"/>
    <w:rsid w:val="002304AA"/>
    <w:rsid w:val="002340A6"/>
    <w:rsid w:val="0024027C"/>
    <w:rsid w:val="002403F5"/>
    <w:rsid w:val="0024205F"/>
    <w:rsid w:val="002422E8"/>
    <w:rsid w:val="00245172"/>
    <w:rsid w:val="00246EFE"/>
    <w:rsid w:val="00251FA2"/>
    <w:rsid w:val="0025318D"/>
    <w:rsid w:val="00253C64"/>
    <w:rsid w:val="00266D9B"/>
    <w:rsid w:val="002729D8"/>
    <w:rsid w:val="00275063"/>
    <w:rsid w:val="00277032"/>
    <w:rsid w:val="0028288F"/>
    <w:rsid w:val="0029400F"/>
    <w:rsid w:val="002945A0"/>
    <w:rsid w:val="002958FE"/>
    <w:rsid w:val="00296BE1"/>
    <w:rsid w:val="002A025C"/>
    <w:rsid w:val="002A24BF"/>
    <w:rsid w:val="002A2D0B"/>
    <w:rsid w:val="002A3512"/>
    <w:rsid w:val="002A36DF"/>
    <w:rsid w:val="002A4A00"/>
    <w:rsid w:val="002A6A0D"/>
    <w:rsid w:val="002A7A70"/>
    <w:rsid w:val="002B161C"/>
    <w:rsid w:val="002B2241"/>
    <w:rsid w:val="002B3923"/>
    <w:rsid w:val="002B39CB"/>
    <w:rsid w:val="002B6430"/>
    <w:rsid w:val="002C4047"/>
    <w:rsid w:val="002C4A9D"/>
    <w:rsid w:val="002D2A4F"/>
    <w:rsid w:val="002D515B"/>
    <w:rsid w:val="002D6546"/>
    <w:rsid w:val="002E278A"/>
    <w:rsid w:val="002E5394"/>
    <w:rsid w:val="002E782F"/>
    <w:rsid w:val="002F0C17"/>
    <w:rsid w:val="002F0F62"/>
    <w:rsid w:val="002F14B9"/>
    <w:rsid w:val="002F16C3"/>
    <w:rsid w:val="002F1800"/>
    <w:rsid w:val="002F52CF"/>
    <w:rsid w:val="002F6051"/>
    <w:rsid w:val="003003A8"/>
    <w:rsid w:val="00300F29"/>
    <w:rsid w:val="00305AA5"/>
    <w:rsid w:val="0030671A"/>
    <w:rsid w:val="003122BA"/>
    <w:rsid w:val="00312E06"/>
    <w:rsid w:val="00320E31"/>
    <w:rsid w:val="00321A4C"/>
    <w:rsid w:val="00323F43"/>
    <w:rsid w:val="00327FBF"/>
    <w:rsid w:val="00330524"/>
    <w:rsid w:val="00331197"/>
    <w:rsid w:val="00334450"/>
    <w:rsid w:val="00343711"/>
    <w:rsid w:val="00346E03"/>
    <w:rsid w:val="003502CE"/>
    <w:rsid w:val="00353017"/>
    <w:rsid w:val="003548CF"/>
    <w:rsid w:val="00360504"/>
    <w:rsid w:val="00360FD1"/>
    <w:rsid w:val="00362222"/>
    <w:rsid w:val="003633CA"/>
    <w:rsid w:val="00370717"/>
    <w:rsid w:val="00372539"/>
    <w:rsid w:val="003728D3"/>
    <w:rsid w:val="00382294"/>
    <w:rsid w:val="00385F21"/>
    <w:rsid w:val="003862AC"/>
    <w:rsid w:val="003921B9"/>
    <w:rsid w:val="003933D6"/>
    <w:rsid w:val="003978EE"/>
    <w:rsid w:val="003A1C08"/>
    <w:rsid w:val="003A291B"/>
    <w:rsid w:val="003A37DE"/>
    <w:rsid w:val="003A794C"/>
    <w:rsid w:val="003B038B"/>
    <w:rsid w:val="003B2238"/>
    <w:rsid w:val="003B4BEA"/>
    <w:rsid w:val="003B4E76"/>
    <w:rsid w:val="003B7C71"/>
    <w:rsid w:val="003D1C15"/>
    <w:rsid w:val="003D2569"/>
    <w:rsid w:val="003D61EA"/>
    <w:rsid w:val="003E1480"/>
    <w:rsid w:val="003E6B22"/>
    <w:rsid w:val="003E6BE4"/>
    <w:rsid w:val="003F1625"/>
    <w:rsid w:val="003F335A"/>
    <w:rsid w:val="003F3F37"/>
    <w:rsid w:val="00400510"/>
    <w:rsid w:val="00400DCB"/>
    <w:rsid w:val="00401CDF"/>
    <w:rsid w:val="004074D4"/>
    <w:rsid w:val="00410F37"/>
    <w:rsid w:val="004138DF"/>
    <w:rsid w:val="004213C0"/>
    <w:rsid w:val="00423241"/>
    <w:rsid w:val="00423F9D"/>
    <w:rsid w:val="00425534"/>
    <w:rsid w:val="004265E6"/>
    <w:rsid w:val="00427336"/>
    <w:rsid w:val="0043249C"/>
    <w:rsid w:val="004367F5"/>
    <w:rsid w:val="004402AE"/>
    <w:rsid w:val="00440313"/>
    <w:rsid w:val="00443744"/>
    <w:rsid w:val="004437ED"/>
    <w:rsid w:val="00443935"/>
    <w:rsid w:val="004453CE"/>
    <w:rsid w:val="00445A3B"/>
    <w:rsid w:val="0045026F"/>
    <w:rsid w:val="004526C1"/>
    <w:rsid w:val="00452BA1"/>
    <w:rsid w:val="00454887"/>
    <w:rsid w:val="00455633"/>
    <w:rsid w:val="0045578F"/>
    <w:rsid w:val="00460A57"/>
    <w:rsid w:val="00460DE5"/>
    <w:rsid w:val="0046506F"/>
    <w:rsid w:val="0047081B"/>
    <w:rsid w:val="004729EF"/>
    <w:rsid w:val="004734C0"/>
    <w:rsid w:val="00474114"/>
    <w:rsid w:val="00475716"/>
    <w:rsid w:val="00475824"/>
    <w:rsid w:val="00476A70"/>
    <w:rsid w:val="004808B2"/>
    <w:rsid w:val="0048586C"/>
    <w:rsid w:val="00486DFF"/>
    <w:rsid w:val="004947AA"/>
    <w:rsid w:val="00495137"/>
    <w:rsid w:val="0049794F"/>
    <w:rsid w:val="004A0D8D"/>
    <w:rsid w:val="004A150A"/>
    <w:rsid w:val="004B0689"/>
    <w:rsid w:val="004B3E50"/>
    <w:rsid w:val="004B5B61"/>
    <w:rsid w:val="004C2127"/>
    <w:rsid w:val="004C2514"/>
    <w:rsid w:val="004C3B7D"/>
    <w:rsid w:val="004C6ABF"/>
    <w:rsid w:val="004D15FA"/>
    <w:rsid w:val="004D2FBC"/>
    <w:rsid w:val="004E0289"/>
    <w:rsid w:val="004E02C7"/>
    <w:rsid w:val="004E33F3"/>
    <w:rsid w:val="004E3F79"/>
    <w:rsid w:val="004E4734"/>
    <w:rsid w:val="004E58A8"/>
    <w:rsid w:val="004F332B"/>
    <w:rsid w:val="004F7AF5"/>
    <w:rsid w:val="0050012C"/>
    <w:rsid w:val="00501EBB"/>
    <w:rsid w:val="00502665"/>
    <w:rsid w:val="00502E58"/>
    <w:rsid w:val="00502F8B"/>
    <w:rsid w:val="005047D2"/>
    <w:rsid w:val="00510856"/>
    <w:rsid w:val="0051368C"/>
    <w:rsid w:val="005137B2"/>
    <w:rsid w:val="00515007"/>
    <w:rsid w:val="00523ABB"/>
    <w:rsid w:val="005261B7"/>
    <w:rsid w:val="005277C3"/>
    <w:rsid w:val="00534FAD"/>
    <w:rsid w:val="00541B94"/>
    <w:rsid w:val="00543700"/>
    <w:rsid w:val="00560CAF"/>
    <w:rsid w:val="00565CDC"/>
    <w:rsid w:val="00565E58"/>
    <w:rsid w:val="00567843"/>
    <w:rsid w:val="00567BEE"/>
    <w:rsid w:val="00567E0B"/>
    <w:rsid w:val="005700F9"/>
    <w:rsid w:val="00576C86"/>
    <w:rsid w:val="00577724"/>
    <w:rsid w:val="0057779D"/>
    <w:rsid w:val="00582E62"/>
    <w:rsid w:val="005864B8"/>
    <w:rsid w:val="005912AB"/>
    <w:rsid w:val="005931D9"/>
    <w:rsid w:val="005937EB"/>
    <w:rsid w:val="0059631B"/>
    <w:rsid w:val="005A0572"/>
    <w:rsid w:val="005A1F05"/>
    <w:rsid w:val="005A3C45"/>
    <w:rsid w:val="005A4B20"/>
    <w:rsid w:val="005A5D3C"/>
    <w:rsid w:val="005A640B"/>
    <w:rsid w:val="005B0368"/>
    <w:rsid w:val="005B0B87"/>
    <w:rsid w:val="005B1C3C"/>
    <w:rsid w:val="005B6215"/>
    <w:rsid w:val="005B6D49"/>
    <w:rsid w:val="005C0605"/>
    <w:rsid w:val="005C336D"/>
    <w:rsid w:val="005D1401"/>
    <w:rsid w:val="005D7595"/>
    <w:rsid w:val="005E2FC2"/>
    <w:rsid w:val="005E441F"/>
    <w:rsid w:val="005E78F7"/>
    <w:rsid w:val="005F0DBC"/>
    <w:rsid w:val="005F1B21"/>
    <w:rsid w:val="005F6157"/>
    <w:rsid w:val="005F7C0E"/>
    <w:rsid w:val="006023FE"/>
    <w:rsid w:val="00602558"/>
    <w:rsid w:val="0060431C"/>
    <w:rsid w:val="006067D5"/>
    <w:rsid w:val="006112FE"/>
    <w:rsid w:val="00611EFA"/>
    <w:rsid w:val="00617389"/>
    <w:rsid w:val="00621E07"/>
    <w:rsid w:val="0062759D"/>
    <w:rsid w:val="00627E75"/>
    <w:rsid w:val="0063149B"/>
    <w:rsid w:val="00631F12"/>
    <w:rsid w:val="00632DA9"/>
    <w:rsid w:val="006447DC"/>
    <w:rsid w:val="006471A6"/>
    <w:rsid w:val="0065006A"/>
    <w:rsid w:val="0065249B"/>
    <w:rsid w:val="00652AD7"/>
    <w:rsid w:val="00654846"/>
    <w:rsid w:val="00655EB7"/>
    <w:rsid w:val="006576E2"/>
    <w:rsid w:val="006607E5"/>
    <w:rsid w:val="00665DBB"/>
    <w:rsid w:val="00667E0C"/>
    <w:rsid w:val="00667EAA"/>
    <w:rsid w:val="00671620"/>
    <w:rsid w:val="006720D5"/>
    <w:rsid w:val="006744D4"/>
    <w:rsid w:val="0067452E"/>
    <w:rsid w:val="006746B5"/>
    <w:rsid w:val="0067724A"/>
    <w:rsid w:val="00683405"/>
    <w:rsid w:val="00683DA3"/>
    <w:rsid w:val="0068647A"/>
    <w:rsid w:val="00686D9F"/>
    <w:rsid w:val="006876F1"/>
    <w:rsid w:val="00687AB2"/>
    <w:rsid w:val="006903F8"/>
    <w:rsid w:val="006924B6"/>
    <w:rsid w:val="00694529"/>
    <w:rsid w:val="00694F80"/>
    <w:rsid w:val="006A1089"/>
    <w:rsid w:val="006A1133"/>
    <w:rsid w:val="006A2A28"/>
    <w:rsid w:val="006B25AC"/>
    <w:rsid w:val="006B2919"/>
    <w:rsid w:val="006B6616"/>
    <w:rsid w:val="006B6ACA"/>
    <w:rsid w:val="006C0831"/>
    <w:rsid w:val="006C172A"/>
    <w:rsid w:val="006C3A81"/>
    <w:rsid w:val="006C4191"/>
    <w:rsid w:val="006C6D6A"/>
    <w:rsid w:val="006D077E"/>
    <w:rsid w:val="006D264A"/>
    <w:rsid w:val="006D491A"/>
    <w:rsid w:val="006D5246"/>
    <w:rsid w:val="006D57FD"/>
    <w:rsid w:val="006D7463"/>
    <w:rsid w:val="006E15F2"/>
    <w:rsid w:val="006E28B5"/>
    <w:rsid w:val="006E7181"/>
    <w:rsid w:val="006F08EA"/>
    <w:rsid w:val="006F29DD"/>
    <w:rsid w:val="006F5795"/>
    <w:rsid w:val="006F7CD0"/>
    <w:rsid w:val="00701424"/>
    <w:rsid w:val="0070241B"/>
    <w:rsid w:val="00703C5C"/>
    <w:rsid w:val="0070495F"/>
    <w:rsid w:val="00707ABF"/>
    <w:rsid w:val="00717A17"/>
    <w:rsid w:val="00725BF2"/>
    <w:rsid w:val="00733CB4"/>
    <w:rsid w:val="00734AE1"/>
    <w:rsid w:val="00737318"/>
    <w:rsid w:val="00742BB4"/>
    <w:rsid w:val="00743ACE"/>
    <w:rsid w:val="00745FAB"/>
    <w:rsid w:val="00746CF6"/>
    <w:rsid w:val="0074796C"/>
    <w:rsid w:val="007510B0"/>
    <w:rsid w:val="00752872"/>
    <w:rsid w:val="0075400A"/>
    <w:rsid w:val="007546DE"/>
    <w:rsid w:val="00755162"/>
    <w:rsid w:val="00760983"/>
    <w:rsid w:val="0076162A"/>
    <w:rsid w:val="007627A1"/>
    <w:rsid w:val="007630C3"/>
    <w:rsid w:val="007718D1"/>
    <w:rsid w:val="00772637"/>
    <w:rsid w:val="00782D93"/>
    <w:rsid w:val="0079296A"/>
    <w:rsid w:val="007937B7"/>
    <w:rsid w:val="00793A46"/>
    <w:rsid w:val="007950C6"/>
    <w:rsid w:val="007A00C6"/>
    <w:rsid w:val="007A7DBD"/>
    <w:rsid w:val="007B755A"/>
    <w:rsid w:val="007B7FDE"/>
    <w:rsid w:val="007C274C"/>
    <w:rsid w:val="007C363A"/>
    <w:rsid w:val="007C3B6B"/>
    <w:rsid w:val="007C50B5"/>
    <w:rsid w:val="007C56F2"/>
    <w:rsid w:val="007D0B26"/>
    <w:rsid w:val="007D0E35"/>
    <w:rsid w:val="007D2202"/>
    <w:rsid w:val="007D291A"/>
    <w:rsid w:val="007D371E"/>
    <w:rsid w:val="007D3FF8"/>
    <w:rsid w:val="007D557F"/>
    <w:rsid w:val="007D58B3"/>
    <w:rsid w:val="007D7E0D"/>
    <w:rsid w:val="007E0930"/>
    <w:rsid w:val="007E23BA"/>
    <w:rsid w:val="007E2A86"/>
    <w:rsid w:val="007E3E99"/>
    <w:rsid w:val="007E4A54"/>
    <w:rsid w:val="007E51DF"/>
    <w:rsid w:val="007E6096"/>
    <w:rsid w:val="007E7896"/>
    <w:rsid w:val="007F10AC"/>
    <w:rsid w:val="007F13EA"/>
    <w:rsid w:val="00807CEA"/>
    <w:rsid w:val="00807D24"/>
    <w:rsid w:val="00807E03"/>
    <w:rsid w:val="0081054B"/>
    <w:rsid w:val="008115BD"/>
    <w:rsid w:val="00812D2E"/>
    <w:rsid w:val="00823EA1"/>
    <w:rsid w:val="00826222"/>
    <w:rsid w:val="00826891"/>
    <w:rsid w:val="008316BE"/>
    <w:rsid w:val="00831A1F"/>
    <w:rsid w:val="008335FE"/>
    <w:rsid w:val="00840056"/>
    <w:rsid w:val="00842954"/>
    <w:rsid w:val="00847130"/>
    <w:rsid w:val="00850FA8"/>
    <w:rsid w:val="008525E4"/>
    <w:rsid w:val="00856F43"/>
    <w:rsid w:val="0086246A"/>
    <w:rsid w:val="0086461F"/>
    <w:rsid w:val="00871BD6"/>
    <w:rsid w:val="00875647"/>
    <w:rsid w:val="008761D5"/>
    <w:rsid w:val="00877FA6"/>
    <w:rsid w:val="008803EB"/>
    <w:rsid w:val="00880BAF"/>
    <w:rsid w:val="008816CE"/>
    <w:rsid w:val="008832BF"/>
    <w:rsid w:val="00886ABF"/>
    <w:rsid w:val="00886DDC"/>
    <w:rsid w:val="00890FC2"/>
    <w:rsid w:val="008928B7"/>
    <w:rsid w:val="00893033"/>
    <w:rsid w:val="00894606"/>
    <w:rsid w:val="008A07B2"/>
    <w:rsid w:val="008A0EC9"/>
    <w:rsid w:val="008A21E7"/>
    <w:rsid w:val="008A24FB"/>
    <w:rsid w:val="008B21E1"/>
    <w:rsid w:val="008B4664"/>
    <w:rsid w:val="008B4DF4"/>
    <w:rsid w:val="008C2650"/>
    <w:rsid w:val="008C32F0"/>
    <w:rsid w:val="008C41ED"/>
    <w:rsid w:val="008C425B"/>
    <w:rsid w:val="008C5992"/>
    <w:rsid w:val="008C72ED"/>
    <w:rsid w:val="008C75D7"/>
    <w:rsid w:val="008C77FC"/>
    <w:rsid w:val="008D1888"/>
    <w:rsid w:val="008D4C3B"/>
    <w:rsid w:val="008D4E68"/>
    <w:rsid w:val="008D618B"/>
    <w:rsid w:val="008D6948"/>
    <w:rsid w:val="008E0C65"/>
    <w:rsid w:val="008E1A31"/>
    <w:rsid w:val="008E1EB5"/>
    <w:rsid w:val="008E22A3"/>
    <w:rsid w:val="008E2DCC"/>
    <w:rsid w:val="008E31ED"/>
    <w:rsid w:val="008E4D4F"/>
    <w:rsid w:val="008E5A5E"/>
    <w:rsid w:val="008E7A8A"/>
    <w:rsid w:val="008F0719"/>
    <w:rsid w:val="008F07A0"/>
    <w:rsid w:val="00904195"/>
    <w:rsid w:val="00905ED4"/>
    <w:rsid w:val="00912C21"/>
    <w:rsid w:val="009132EE"/>
    <w:rsid w:val="0091360E"/>
    <w:rsid w:val="00915013"/>
    <w:rsid w:val="00916931"/>
    <w:rsid w:val="00921A75"/>
    <w:rsid w:val="0092229D"/>
    <w:rsid w:val="00926F84"/>
    <w:rsid w:val="0092787B"/>
    <w:rsid w:val="00932EF1"/>
    <w:rsid w:val="009377B4"/>
    <w:rsid w:val="00937A0C"/>
    <w:rsid w:val="0094166A"/>
    <w:rsid w:val="00943A19"/>
    <w:rsid w:val="009440F2"/>
    <w:rsid w:val="00946E6C"/>
    <w:rsid w:val="009512EE"/>
    <w:rsid w:val="00956E64"/>
    <w:rsid w:val="00960773"/>
    <w:rsid w:val="00960DD3"/>
    <w:rsid w:val="00961853"/>
    <w:rsid w:val="00965736"/>
    <w:rsid w:val="00971C67"/>
    <w:rsid w:val="00973AA7"/>
    <w:rsid w:val="00975908"/>
    <w:rsid w:val="00980D12"/>
    <w:rsid w:val="009812A4"/>
    <w:rsid w:val="00982162"/>
    <w:rsid w:val="009823E0"/>
    <w:rsid w:val="00982746"/>
    <w:rsid w:val="00982969"/>
    <w:rsid w:val="00984DDD"/>
    <w:rsid w:val="0098712E"/>
    <w:rsid w:val="00990597"/>
    <w:rsid w:val="0099085D"/>
    <w:rsid w:val="00990C54"/>
    <w:rsid w:val="00992D98"/>
    <w:rsid w:val="009935D3"/>
    <w:rsid w:val="00994B4C"/>
    <w:rsid w:val="00997B64"/>
    <w:rsid w:val="009A2911"/>
    <w:rsid w:val="009A37D3"/>
    <w:rsid w:val="009A759C"/>
    <w:rsid w:val="009A75BF"/>
    <w:rsid w:val="009A77F1"/>
    <w:rsid w:val="009B2511"/>
    <w:rsid w:val="009B251F"/>
    <w:rsid w:val="009B2AE0"/>
    <w:rsid w:val="009B40DC"/>
    <w:rsid w:val="009B695A"/>
    <w:rsid w:val="009B793F"/>
    <w:rsid w:val="009C0624"/>
    <w:rsid w:val="009C37B3"/>
    <w:rsid w:val="009C5D4F"/>
    <w:rsid w:val="009C60D3"/>
    <w:rsid w:val="009D471E"/>
    <w:rsid w:val="009D6520"/>
    <w:rsid w:val="009D6EEB"/>
    <w:rsid w:val="009D6F34"/>
    <w:rsid w:val="009E6AA1"/>
    <w:rsid w:val="009E7AE2"/>
    <w:rsid w:val="009F2B32"/>
    <w:rsid w:val="00A048F7"/>
    <w:rsid w:val="00A129CA"/>
    <w:rsid w:val="00A13A8B"/>
    <w:rsid w:val="00A13EEF"/>
    <w:rsid w:val="00A148B8"/>
    <w:rsid w:val="00A15AFA"/>
    <w:rsid w:val="00A20631"/>
    <w:rsid w:val="00A21815"/>
    <w:rsid w:val="00A21BAA"/>
    <w:rsid w:val="00A24459"/>
    <w:rsid w:val="00A2592C"/>
    <w:rsid w:val="00A268B4"/>
    <w:rsid w:val="00A26DA0"/>
    <w:rsid w:val="00A309C0"/>
    <w:rsid w:val="00A334C7"/>
    <w:rsid w:val="00A37EC1"/>
    <w:rsid w:val="00A45B1C"/>
    <w:rsid w:val="00A47278"/>
    <w:rsid w:val="00A51D01"/>
    <w:rsid w:val="00A57DA9"/>
    <w:rsid w:val="00A60B04"/>
    <w:rsid w:val="00A60F2B"/>
    <w:rsid w:val="00A6343B"/>
    <w:rsid w:val="00A63C7B"/>
    <w:rsid w:val="00A65B6E"/>
    <w:rsid w:val="00A6716C"/>
    <w:rsid w:val="00A715D6"/>
    <w:rsid w:val="00A72379"/>
    <w:rsid w:val="00A72DC7"/>
    <w:rsid w:val="00A73DF8"/>
    <w:rsid w:val="00A761B3"/>
    <w:rsid w:val="00A821FA"/>
    <w:rsid w:val="00A82E3E"/>
    <w:rsid w:val="00A86938"/>
    <w:rsid w:val="00A96F6B"/>
    <w:rsid w:val="00AA369E"/>
    <w:rsid w:val="00AB02AA"/>
    <w:rsid w:val="00AB1A1A"/>
    <w:rsid w:val="00AB28B2"/>
    <w:rsid w:val="00AB2EE4"/>
    <w:rsid w:val="00AB3CF5"/>
    <w:rsid w:val="00AB5004"/>
    <w:rsid w:val="00AC42A8"/>
    <w:rsid w:val="00AC58DD"/>
    <w:rsid w:val="00AC5C8E"/>
    <w:rsid w:val="00AC6B02"/>
    <w:rsid w:val="00AC7265"/>
    <w:rsid w:val="00AC7841"/>
    <w:rsid w:val="00AC7F73"/>
    <w:rsid w:val="00AD16C0"/>
    <w:rsid w:val="00AD3200"/>
    <w:rsid w:val="00AD5247"/>
    <w:rsid w:val="00AD695A"/>
    <w:rsid w:val="00AE3398"/>
    <w:rsid w:val="00AE6EEE"/>
    <w:rsid w:val="00AF29D0"/>
    <w:rsid w:val="00AF41C0"/>
    <w:rsid w:val="00B0091A"/>
    <w:rsid w:val="00B014CD"/>
    <w:rsid w:val="00B030EF"/>
    <w:rsid w:val="00B06891"/>
    <w:rsid w:val="00B06A5C"/>
    <w:rsid w:val="00B07334"/>
    <w:rsid w:val="00B20B9B"/>
    <w:rsid w:val="00B23AED"/>
    <w:rsid w:val="00B25E70"/>
    <w:rsid w:val="00B321A9"/>
    <w:rsid w:val="00B32279"/>
    <w:rsid w:val="00B3737D"/>
    <w:rsid w:val="00B37C01"/>
    <w:rsid w:val="00B4018B"/>
    <w:rsid w:val="00B446CC"/>
    <w:rsid w:val="00B44A38"/>
    <w:rsid w:val="00B46219"/>
    <w:rsid w:val="00B462CF"/>
    <w:rsid w:val="00B46CEC"/>
    <w:rsid w:val="00B46DA1"/>
    <w:rsid w:val="00B47007"/>
    <w:rsid w:val="00B522EA"/>
    <w:rsid w:val="00B5287D"/>
    <w:rsid w:val="00B56A6F"/>
    <w:rsid w:val="00B62048"/>
    <w:rsid w:val="00B71040"/>
    <w:rsid w:val="00B72036"/>
    <w:rsid w:val="00B729BD"/>
    <w:rsid w:val="00B735C6"/>
    <w:rsid w:val="00B77166"/>
    <w:rsid w:val="00B77CAB"/>
    <w:rsid w:val="00B8049A"/>
    <w:rsid w:val="00B83A95"/>
    <w:rsid w:val="00B84F28"/>
    <w:rsid w:val="00BA2429"/>
    <w:rsid w:val="00BA3955"/>
    <w:rsid w:val="00BB0D46"/>
    <w:rsid w:val="00BB0D7C"/>
    <w:rsid w:val="00BB0F10"/>
    <w:rsid w:val="00BB2F77"/>
    <w:rsid w:val="00BB6509"/>
    <w:rsid w:val="00BB7C01"/>
    <w:rsid w:val="00BC0D2A"/>
    <w:rsid w:val="00BC7425"/>
    <w:rsid w:val="00BC78FC"/>
    <w:rsid w:val="00BE1063"/>
    <w:rsid w:val="00BE6541"/>
    <w:rsid w:val="00BE6CD5"/>
    <w:rsid w:val="00BF0980"/>
    <w:rsid w:val="00BF2F15"/>
    <w:rsid w:val="00BF443F"/>
    <w:rsid w:val="00BF5807"/>
    <w:rsid w:val="00BF6D7F"/>
    <w:rsid w:val="00C0143B"/>
    <w:rsid w:val="00C01E98"/>
    <w:rsid w:val="00C01F07"/>
    <w:rsid w:val="00C0244F"/>
    <w:rsid w:val="00C055E5"/>
    <w:rsid w:val="00C06CE5"/>
    <w:rsid w:val="00C1104A"/>
    <w:rsid w:val="00C1328B"/>
    <w:rsid w:val="00C14D16"/>
    <w:rsid w:val="00C14DE8"/>
    <w:rsid w:val="00C15DF4"/>
    <w:rsid w:val="00C166A2"/>
    <w:rsid w:val="00C20872"/>
    <w:rsid w:val="00C20AE7"/>
    <w:rsid w:val="00C21D6F"/>
    <w:rsid w:val="00C2374F"/>
    <w:rsid w:val="00C26514"/>
    <w:rsid w:val="00C40FA7"/>
    <w:rsid w:val="00C43247"/>
    <w:rsid w:val="00C44B98"/>
    <w:rsid w:val="00C45759"/>
    <w:rsid w:val="00C50421"/>
    <w:rsid w:val="00C50869"/>
    <w:rsid w:val="00C53459"/>
    <w:rsid w:val="00C55630"/>
    <w:rsid w:val="00C61606"/>
    <w:rsid w:val="00C63242"/>
    <w:rsid w:val="00C64028"/>
    <w:rsid w:val="00C660EC"/>
    <w:rsid w:val="00C6763A"/>
    <w:rsid w:val="00C71069"/>
    <w:rsid w:val="00C779C2"/>
    <w:rsid w:val="00C80E6D"/>
    <w:rsid w:val="00C813B4"/>
    <w:rsid w:val="00C819EC"/>
    <w:rsid w:val="00C828D1"/>
    <w:rsid w:val="00C828FD"/>
    <w:rsid w:val="00C83B47"/>
    <w:rsid w:val="00C84911"/>
    <w:rsid w:val="00C85466"/>
    <w:rsid w:val="00C86644"/>
    <w:rsid w:val="00C8712D"/>
    <w:rsid w:val="00C879E5"/>
    <w:rsid w:val="00C87F90"/>
    <w:rsid w:val="00C90D08"/>
    <w:rsid w:val="00C9551B"/>
    <w:rsid w:val="00C9773C"/>
    <w:rsid w:val="00CA0119"/>
    <w:rsid w:val="00CA0A5D"/>
    <w:rsid w:val="00CA0CD2"/>
    <w:rsid w:val="00CA2C4F"/>
    <w:rsid w:val="00CB0C40"/>
    <w:rsid w:val="00CB107A"/>
    <w:rsid w:val="00CC1191"/>
    <w:rsid w:val="00CC15E6"/>
    <w:rsid w:val="00CC1BB3"/>
    <w:rsid w:val="00CC700D"/>
    <w:rsid w:val="00CD064D"/>
    <w:rsid w:val="00CD29A6"/>
    <w:rsid w:val="00CE0174"/>
    <w:rsid w:val="00CE140C"/>
    <w:rsid w:val="00CE27FC"/>
    <w:rsid w:val="00CE2AC8"/>
    <w:rsid w:val="00CF0696"/>
    <w:rsid w:val="00CF20E1"/>
    <w:rsid w:val="00CF3920"/>
    <w:rsid w:val="00CF43B4"/>
    <w:rsid w:val="00CF5BC2"/>
    <w:rsid w:val="00CF5DFD"/>
    <w:rsid w:val="00D0087A"/>
    <w:rsid w:val="00D012C3"/>
    <w:rsid w:val="00D04736"/>
    <w:rsid w:val="00D06BD2"/>
    <w:rsid w:val="00D11104"/>
    <w:rsid w:val="00D125C4"/>
    <w:rsid w:val="00D129C0"/>
    <w:rsid w:val="00D12D89"/>
    <w:rsid w:val="00D20ADB"/>
    <w:rsid w:val="00D2720E"/>
    <w:rsid w:val="00D305BF"/>
    <w:rsid w:val="00D305FD"/>
    <w:rsid w:val="00D336D0"/>
    <w:rsid w:val="00D33808"/>
    <w:rsid w:val="00D340C1"/>
    <w:rsid w:val="00D36304"/>
    <w:rsid w:val="00D42789"/>
    <w:rsid w:val="00D43728"/>
    <w:rsid w:val="00D441A0"/>
    <w:rsid w:val="00D452E4"/>
    <w:rsid w:val="00D45AF4"/>
    <w:rsid w:val="00D51835"/>
    <w:rsid w:val="00D52E48"/>
    <w:rsid w:val="00D53AE3"/>
    <w:rsid w:val="00D62B10"/>
    <w:rsid w:val="00D6332F"/>
    <w:rsid w:val="00D665F3"/>
    <w:rsid w:val="00D70625"/>
    <w:rsid w:val="00D71A20"/>
    <w:rsid w:val="00D75EBC"/>
    <w:rsid w:val="00D81A0B"/>
    <w:rsid w:val="00D82882"/>
    <w:rsid w:val="00D844F9"/>
    <w:rsid w:val="00D93406"/>
    <w:rsid w:val="00D96F54"/>
    <w:rsid w:val="00D970AD"/>
    <w:rsid w:val="00DA0A45"/>
    <w:rsid w:val="00DA1B78"/>
    <w:rsid w:val="00DB5413"/>
    <w:rsid w:val="00DB672D"/>
    <w:rsid w:val="00DB6CBA"/>
    <w:rsid w:val="00DC1505"/>
    <w:rsid w:val="00DC57F8"/>
    <w:rsid w:val="00DD095C"/>
    <w:rsid w:val="00DD0E24"/>
    <w:rsid w:val="00DD409F"/>
    <w:rsid w:val="00DD5E37"/>
    <w:rsid w:val="00DE125F"/>
    <w:rsid w:val="00DE28B7"/>
    <w:rsid w:val="00DE4A39"/>
    <w:rsid w:val="00DE5DB2"/>
    <w:rsid w:val="00DF115E"/>
    <w:rsid w:val="00DF35EC"/>
    <w:rsid w:val="00DF7275"/>
    <w:rsid w:val="00E0468A"/>
    <w:rsid w:val="00E047C5"/>
    <w:rsid w:val="00E07E46"/>
    <w:rsid w:val="00E118D3"/>
    <w:rsid w:val="00E11DFB"/>
    <w:rsid w:val="00E16B1E"/>
    <w:rsid w:val="00E23380"/>
    <w:rsid w:val="00E325A1"/>
    <w:rsid w:val="00E348D3"/>
    <w:rsid w:val="00E55D89"/>
    <w:rsid w:val="00E566B3"/>
    <w:rsid w:val="00E60338"/>
    <w:rsid w:val="00E619FE"/>
    <w:rsid w:val="00E62F01"/>
    <w:rsid w:val="00E66432"/>
    <w:rsid w:val="00E70BA5"/>
    <w:rsid w:val="00E72906"/>
    <w:rsid w:val="00E75A8B"/>
    <w:rsid w:val="00E805D7"/>
    <w:rsid w:val="00E8231A"/>
    <w:rsid w:val="00E91D3D"/>
    <w:rsid w:val="00E954B5"/>
    <w:rsid w:val="00E957A3"/>
    <w:rsid w:val="00E97B22"/>
    <w:rsid w:val="00E97D74"/>
    <w:rsid w:val="00EA050F"/>
    <w:rsid w:val="00EA0E36"/>
    <w:rsid w:val="00EA1B0A"/>
    <w:rsid w:val="00EA3902"/>
    <w:rsid w:val="00EA548B"/>
    <w:rsid w:val="00EA579A"/>
    <w:rsid w:val="00EA621C"/>
    <w:rsid w:val="00EA6B8B"/>
    <w:rsid w:val="00EA76D7"/>
    <w:rsid w:val="00EA7F5B"/>
    <w:rsid w:val="00EB4540"/>
    <w:rsid w:val="00EB4D30"/>
    <w:rsid w:val="00EB60C2"/>
    <w:rsid w:val="00EC0797"/>
    <w:rsid w:val="00EC29A4"/>
    <w:rsid w:val="00EC78B4"/>
    <w:rsid w:val="00ED2D92"/>
    <w:rsid w:val="00ED3022"/>
    <w:rsid w:val="00ED5874"/>
    <w:rsid w:val="00ED60FA"/>
    <w:rsid w:val="00ED6ED0"/>
    <w:rsid w:val="00EE34C1"/>
    <w:rsid w:val="00EE3BD1"/>
    <w:rsid w:val="00EE6193"/>
    <w:rsid w:val="00EF1909"/>
    <w:rsid w:val="00EF5FD2"/>
    <w:rsid w:val="00F03237"/>
    <w:rsid w:val="00F048C2"/>
    <w:rsid w:val="00F05C2A"/>
    <w:rsid w:val="00F111B9"/>
    <w:rsid w:val="00F112C8"/>
    <w:rsid w:val="00F13497"/>
    <w:rsid w:val="00F13EB3"/>
    <w:rsid w:val="00F1414A"/>
    <w:rsid w:val="00F15D5A"/>
    <w:rsid w:val="00F202E4"/>
    <w:rsid w:val="00F204A2"/>
    <w:rsid w:val="00F20866"/>
    <w:rsid w:val="00F23F84"/>
    <w:rsid w:val="00F244C6"/>
    <w:rsid w:val="00F25FAD"/>
    <w:rsid w:val="00F27B5D"/>
    <w:rsid w:val="00F30711"/>
    <w:rsid w:val="00F31669"/>
    <w:rsid w:val="00F35E5F"/>
    <w:rsid w:val="00F41E6A"/>
    <w:rsid w:val="00F4205D"/>
    <w:rsid w:val="00F423EE"/>
    <w:rsid w:val="00F45DF8"/>
    <w:rsid w:val="00F467E5"/>
    <w:rsid w:val="00F46A6E"/>
    <w:rsid w:val="00F52E11"/>
    <w:rsid w:val="00F53772"/>
    <w:rsid w:val="00F5490B"/>
    <w:rsid w:val="00F54EC7"/>
    <w:rsid w:val="00F55009"/>
    <w:rsid w:val="00F565B8"/>
    <w:rsid w:val="00F57569"/>
    <w:rsid w:val="00F618F1"/>
    <w:rsid w:val="00F64E59"/>
    <w:rsid w:val="00F67037"/>
    <w:rsid w:val="00F70DD8"/>
    <w:rsid w:val="00F72469"/>
    <w:rsid w:val="00F72B8D"/>
    <w:rsid w:val="00F81A59"/>
    <w:rsid w:val="00F8714F"/>
    <w:rsid w:val="00F8768E"/>
    <w:rsid w:val="00F878E0"/>
    <w:rsid w:val="00F91E5D"/>
    <w:rsid w:val="00F955B6"/>
    <w:rsid w:val="00F96808"/>
    <w:rsid w:val="00F97D5C"/>
    <w:rsid w:val="00FA0CB8"/>
    <w:rsid w:val="00FA3038"/>
    <w:rsid w:val="00FA4BBC"/>
    <w:rsid w:val="00FB0801"/>
    <w:rsid w:val="00FB2CC7"/>
    <w:rsid w:val="00FB7425"/>
    <w:rsid w:val="00FC21DB"/>
    <w:rsid w:val="00FC4989"/>
    <w:rsid w:val="00FD1445"/>
    <w:rsid w:val="00FD3215"/>
    <w:rsid w:val="00FD54AC"/>
    <w:rsid w:val="00FD6DBC"/>
    <w:rsid w:val="00FD7166"/>
    <w:rsid w:val="00FE05D6"/>
    <w:rsid w:val="00FE0668"/>
    <w:rsid w:val="00FF13A0"/>
    <w:rsid w:val="00FF38BD"/>
    <w:rsid w:val="00FF438D"/>
    <w:rsid w:val="00FF7C2B"/>
    <w:rsid w:val="095B0D4C"/>
    <w:rsid w:val="0E78187B"/>
    <w:rsid w:val="100773F6"/>
    <w:rsid w:val="11A83289"/>
    <w:rsid w:val="21DC35A9"/>
    <w:rsid w:val="245A2F7B"/>
    <w:rsid w:val="266F1644"/>
    <w:rsid w:val="284C7FB7"/>
    <w:rsid w:val="28A85FB5"/>
    <w:rsid w:val="2A3B22D1"/>
    <w:rsid w:val="2D0941B7"/>
    <w:rsid w:val="349826E9"/>
    <w:rsid w:val="35A03153"/>
    <w:rsid w:val="399627DA"/>
    <w:rsid w:val="412460E7"/>
    <w:rsid w:val="42AA0BA9"/>
    <w:rsid w:val="4A183B68"/>
    <w:rsid w:val="4DBF5582"/>
    <w:rsid w:val="509D2DED"/>
    <w:rsid w:val="56D21BF1"/>
    <w:rsid w:val="59F20841"/>
    <w:rsid w:val="5A4F71F1"/>
    <w:rsid w:val="5D2171A4"/>
    <w:rsid w:val="69A4190E"/>
    <w:rsid w:val="6A73432E"/>
    <w:rsid w:val="77B171DF"/>
    <w:rsid w:val="77BF7A0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kern w:val="2"/>
      <w:sz w:val="21"/>
      <w:szCs w:val="24"/>
      <w:lang w:val="en-US" w:eastAsia="zh-CN" w:bidi="ar-SA"/>
    </w:rPr>
  </w:style>
  <w:style w:type="paragraph" w:styleId="2">
    <w:name w:val="heading 1"/>
    <w:basedOn w:val="1"/>
    <w:next w:val="1"/>
    <w:link w:val="27"/>
    <w:qFormat/>
    <w:uiPriority w:val="9"/>
    <w:pPr>
      <w:keepNext/>
      <w:keepLines/>
      <w:adjustRightInd w:val="0"/>
      <w:snapToGrid w:val="0"/>
      <w:spacing w:before="156" w:beforeLines="50" w:line="400" w:lineRule="atLeast"/>
      <w:outlineLvl w:val="0"/>
    </w:pPr>
    <w:rPr>
      <w:rFonts w:eastAsiaTheme="minorEastAsia"/>
      <w:b/>
      <w:bCs/>
      <w:kern w:val="44"/>
      <w:sz w:val="28"/>
      <w:szCs w:val="44"/>
    </w:rPr>
  </w:style>
  <w:style w:type="paragraph" w:styleId="3">
    <w:name w:val="heading 2"/>
    <w:basedOn w:val="1"/>
    <w:next w:val="1"/>
    <w:link w:val="29"/>
    <w:unhideWhenUsed/>
    <w:qFormat/>
    <w:uiPriority w:val="9"/>
    <w:pPr>
      <w:keepNext/>
      <w:keepLines/>
      <w:adjustRightInd w:val="0"/>
      <w:snapToGrid w:val="0"/>
      <w:spacing w:before="156" w:beforeLines="50" w:line="400" w:lineRule="atLeast"/>
      <w:outlineLvl w:val="1"/>
    </w:pPr>
    <w:rPr>
      <w:rFonts w:eastAsiaTheme="minorEastAsia"/>
      <w:b/>
      <w:bCs/>
      <w:sz w:val="24"/>
      <w:szCs w:val="32"/>
    </w:rPr>
  </w:style>
  <w:style w:type="paragraph" w:styleId="4">
    <w:name w:val="heading 3"/>
    <w:basedOn w:val="1"/>
    <w:next w:val="1"/>
    <w:link w:val="30"/>
    <w:unhideWhenUsed/>
    <w:qFormat/>
    <w:uiPriority w:val="9"/>
    <w:pPr>
      <w:keepNext/>
      <w:keepLines/>
      <w:adjustRightInd w:val="0"/>
      <w:snapToGrid w:val="0"/>
      <w:spacing w:line="400" w:lineRule="atLeast"/>
      <w:outlineLvl w:val="2"/>
    </w:pPr>
    <w:rPr>
      <w:b/>
      <w:bCs/>
      <w:sz w:val="24"/>
      <w:szCs w:val="32"/>
    </w:rPr>
  </w:style>
  <w:style w:type="character" w:default="1" w:styleId="17">
    <w:name w:val="Default Paragraph Font"/>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annotation text"/>
    <w:basedOn w:val="1"/>
    <w:link w:val="32"/>
    <w:semiHidden/>
    <w:unhideWhenUsed/>
    <w:qFormat/>
    <w:uiPriority w:val="99"/>
  </w:style>
  <w:style w:type="paragraph" w:styleId="6">
    <w:name w:val="toc 3"/>
    <w:basedOn w:val="1"/>
    <w:next w:val="1"/>
    <w:unhideWhenUsed/>
    <w:qFormat/>
    <w:uiPriority w:val="39"/>
    <w:pPr>
      <w:tabs>
        <w:tab w:val="right" w:leader="dot" w:pos="9060"/>
      </w:tabs>
      <w:ind w:left="210" w:leftChars="100"/>
    </w:pPr>
  </w:style>
  <w:style w:type="paragraph" w:styleId="7">
    <w:name w:val="Balloon Text"/>
    <w:basedOn w:val="1"/>
    <w:link w:val="24"/>
    <w:semiHidden/>
    <w:unhideWhenUsed/>
    <w:qFormat/>
    <w:uiPriority w:val="99"/>
    <w:rPr>
      <w:sz w:val="18"/>
      <w:szCs w:val="18"/>
    </w:rPr>
  </w:style>
  <w:style w:type="paragraph" w:styleId="8">
    <w:name w:val="footer"/>
    <w:basedOn w:val="1"/>
    <w:link w:val="23"/>
    <w:unhideWhenUsed/>
    <w:qFormat/>
    <w:uiPriority w:val="99"/>
    <w:pPr>
      <w:tabs>
        <w:tab w:val="center" w:pos="4153"/>
        <w:tab w:val="right" w:pos="8306"/>
      </w:tabs>
      <w:snapToGrid w:val="0"/>
    </w:pPr>
    <w:rPr>
      <w:sz w:val="18"/>
      <w:szCs w:val="18"/>
    </w:rPr>
  </w:style>
  <w:style w:type="paragraph" w:styleId="9">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tabs>
        <w:tab w:val="right" w:leader="dot" w:pos="9060"/>
      </w:tabs>
      <w:spacing w:line="400" w:lineRule="exact"/>
    </w:pPr>
    <w:rPr>
      <w:rFonts w:eastAsia="黑体"/>
      <w:sz w:val="24"/>
    </w:rPr>
  </w:style>
  <w:style w:type="paragraph" w:styleId="11">
    <w:name w:val="toc 2"/>
    <w:basedOn w:val="1"/>
    <w:next w:val="1"/>
    <w:unhideWhenUsed/>
    <w:qFormat/>
    <w:uiPriority w:val="39"/>
    <w:pPr>
      <w:tabs>
        <w:tab w:val="right" w:leader="dot" w:pos="9060"/>
      </w:tabs>
      <w:spacing w:line="400" w:lineRule="exact"/>
      <w:ind w:left="210" w:leftChars="100"/>
    </w:pPr>
  </w:style>
  <w:style w:type="paragraph" w:styleId="12">
    <w:name w:val="HTML Preformatted"/>
    <w:basedOn w:val="1"/>
    <w:link w:val="2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rPr>
  </w:style>
  <w:style w:type="paragraph" w:styleId="13">
    <w:name w:val="Normal (Web)"/>
    <w:basedOn w:val="1"/>
    <w:semiHidden/>
    <w:unhideWhenUsed/>
    <w:qFormat/>
    <w:uiPriority w:val="99"/>
    <w:pPr>
      <w:spacing w:beforeAutospacing="1" w:afterAutospacing="1"/>
    </w:pPr>
    <w:rPr>
      <w:kern w:val="0"/>
      <w:sz w:val="24"/>
    </w:rPr>
  </w:style>
  <w:style w:type="paragraph" w:styleId="14">
    <w:name w:val="annotation subject"/>
    <w:basedOn w:val="5"/>
    <w:next w:val="5"/>
    <w:link w:val="33"/>
    <w:semiHidden/>
    <w:unhideWhenUsed/>
    <w:qFormat/>
    <w:uiPriority w:val="99"/>
    <w:rPr>
      <w:b/>
      <w:bCs/>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Hyperlink"/>
    <w:basedOn w:val="17"/>
    <w:unhideWhenUsed/>
    <w:qFormat/>
    <w:uiPriority w:val="99"/>
    <w:rPr>
      <w:color w:val="0000FF" w:themeColor="hyperlink"/>
      <w:u w:val="single"/>
      <w14:textFill>
        <w14:solidFill>
          <w14:schemeClr w14:val="hlink"/>
        </w14:solidFill>
      </w14:textFill>
    </w:rPr>
  </w:style>
  <w:style w:type="character" w:styleId="20">
    <w:name w:val="annotation reference"/>
    <w:basedOn w:val="17"/>
    <w:semiHidden/>
    <w:unhideWhenUsed/>
    <w:qFormat/>
    <w:uiPriority w:val="99"/>
    <w:rPr>
      <w:sz w:val="21"/>
      <w:szCs w:val="21"/>
    </w:rPr>
  </w:style>
  <w:style w:type="character" w:customStyle="1" w:styleId="21">
    <w:name w:val="HTML 预设格式 字符"/>
    <w:basedOn w:val="17"/>
    <w:link w:val="12"/>
    <w:qFormat/>
    <w:uiPriority w:val="99"/>
    <w:rPr>
      <w:rFonts w:ascii="宋体" w:hAnsi="宋体" w:eastAsia="宋体" w:cs="宋体"/>
      <w:kern w:val="0"/>
      <w:sz w:val="24"/>
      <w:szCs w:val="24"/>
    </w:rPr>
  </w:style>
  <w:style w:type="character" w:customStyle="1" w:styleId="22">
    <w:name w:val="页眉 字符"/>
    <w:basedOn w:val="17"/>
    <w:link w:val="9"/>
    <w:qFormat/>
    <w:uiPriority w:val="99"/>
    <w:rPr>
      <w:rFonts w:ascii="Times New Roman" w:hAnsi="Times New Roman" w:eastAsia="宋体" w:cs="Times New Roman"/>
      <w:sz w:val="18"/>
      <w:szCs w:val="18"/>
    </w:rPr>
  </w:style>
  <w:style w:type="character" w:customStyle="1" w:styleId="23">
    <w:name w:val="页脚 字符"/>
    <w:basedOn w:val="17"/>
    <w:link w:val="8"/>
    <w:qFormat/>
    <w:uiPriority w:val="99"/>
    <w:rPr>
      <w:rFonts w:ascii="Times New Roman" w:hAnsi="Times New Roman" w:eastAsia="宋体" w:cs="Times New Roman"/>
      <w:sz w:val="18"/>
      <w:szCs w:val="18"/>
    </w:rPr>
  </w:style>
  <w:style w:type="character" w:customStyle="1" w:styleId="24">
    <w:name w:val="批注框文本 字符"/>
    <w:basedOn w:val="17"/>
    <w:link w:val="7"/>
    <w:semiHidden/>
    <w:qFormat/>
    <w:uiPriority w:val="99"/>
    <w:rPr>
      <w:rFonts w:ascii="Times New Roman" w:hAnsi="Times New Roman" w:eastAsia="宋体" w:cs="Times New Roman"/>
      <w:sz w:val="18"/>
      <w:szCs w:val="18"/>
    </w:rPr>
  </w:style>
  <w:style w:type="paragraph" w:styleId="25">
    <w:name w:val="List Paragraph"/>
    <w:basedOn w:val="1"/>
    <w:qFormat/>
    <w:uiPriority w:val="34"/>
    <w:pPr>
      <w:ind w:firstLine="420" w:firstLineChars="200"/>
    </w:pPr>
  </w:style>
  <w:style w:type="character" w:customStyle="1" w:styleId="26">
    <w:name w:val="书籍标题1"/>
    <w:basedOn w:val="17"/>
    <w:qFormat/>
    <w:uiPriority w:val="33"/>
    <w:rPr>
      <w:b/>
      <w:bCs/>
      <w:smallCaps/>
      <w:spacing w:val="5"/>
    </w:rPr>
  </w:style>
  <w:style w:type="character" w:customStyle="1" w:styleId="27">
    <w:name w:val="标题 1 字符"/>
    <w:basedOn w:val="17"/>
    <w:link w:val="2"/>
    <w:qFormat/>
    <w:uiPriority w:val="9"/>
    <w:rPr>
      <w:rFonts w:ascii="Times New Roman" w:hAnsi="Times New Roman" w:cs="Times New Roman"/>
      <w:b/>
      <w:bCs/>
      <w:kern w:val="44"/>
      <w:sz w:val="28"/>
      <w:szCs w:val="44"/>
    </w:rPr>
  </w:style>
  <w:style w:type="paragraph" w:customStyle="1" w:styleId="28">
    <w:name w:val="TOC 标题1"/>
    <w:basedOn w:val="2"/>
    <w:next w:val="1"/>
    <w:unhideWhenUsed/>
    <w:qFormat/>
    <w:uiPriority w:val="39"/>
    <w:pPr>
      <w:spacing w:before="480" w:line="276" w:lineRule="auto"/>
      <w:outlineLvl w:val="9"/>
    </w:pPr>
    <w:rPr>
      <w:rFonts w:asciiTheme="majorHAnsi" w:hAnsiTheme="majorHAnsi" w:eastAsiaTheme="majorEastAsia" w:cstheme="majorBidi"/>
      <w:color w:val="376092" w:themeColor="accent1" w:themeShade="BF"/>
      <w:kern w:val="0"/>
      <w:szCs w:val="28"/>
    </w:rPr>
  </w:style>
  <w:style w:type="character" w:customStyle="1" w:styleId="29">
    <w:name w:val="标题 2 字符"/>
    <w:basedOn w:val="17"/>
    <w:link w:val="3"/>
    <w:uiPriority w:val="9"/>
    <w:rPr>
      <w:rFonts w:ascii="Times New Roman" w:hAnsi="Times New Roman" w:cs="Times New Roman"/>
      <w:b/>
      <w:bCs/>
      <w:sz w:val="24"/>
      <w:szCs w:val="32"/>
    </w:rPr>
  </w:style>
  <w:style w:type="character" w:customStyle="1" w:styleId="30">
    <w:name w:val="标题 3 字符"/>
    <w:basedOn w:val="17"/>
    <w:link w:val="4"/>
    <w:qFormat/>
    <w:uiPriority w:val="9"/>
    <w:rPr>
      <w:rFonts w:ascii="Times New Roman" w:hAnsi="Times New Roman" w:eastAsia="宋体" w:cs="Times New Roman"/>
      <w:b/>
      <w:bCs/>
      <w:sz w:val="24"/>
      <w:szCs w:val="32"/>
    </w:rPr>
  </w:style>
  <w:style w:type="character" w:styleId="31">
    <w:name w:val="Placeholder Text"/>
    <w:basedOn w:val="17"/>
    <w:semiHidden/>
    <w:qFormat/>
    <w:uiPriority w:val="99"/>
    <w:rPr>
      <w:color w:val="808080"/>
    </w:rPr>
  </w:style>
  <w:style w:type="character" w:customStyle="1" w:styleId="32">
    <w:name w:val="批注文字 字符"/>
    <w:basedOn w:val="17"/>
    <w:link w:val="5"/>
    <w:semiHidden/>
    <w:qFormat/>
    <w:uiPriority w:val="99"/>
    <w:rPr>
      <w:rFonts w:ascii="Times New Roman" w:hAnsi="Times New Roman" w:eastAsia="宋体" w:cs="Times New Roman"/>
      <w:szCs w:val="24"/>
    </w:rPr>
  </w:style>
  <w:style w:type="character" w:customStyle="1" w:styleId="33">
    <w:name w:val="批注主题 字符"/>
    <w:basedOn w:val="32"/>
    <w:link w:val="14"/>
    <w:semiHidden/>
    <w:qFormat/>
    <w:uiPriority w:val="99"/>
    <w:rPr>
      <w:rFonts w:ascii="Times New Roman" w:hAnsi="Times New Roman" w:eastAsia="宋体" w:cs="Times New Roman"/>
      <w:b/>
      <w:bCs/>
      <w:szCs w:val="24"/>
    </w:rPr>
  </w:style>
  <w:style w:type="paragraph" w:customStyle="1" w:styleId="34">
    <w:name w:val="列出段落1"/>
    <w:basedOn w:val="1"/>
    <w:qFormat/>
    <w:uiPriority w:val="34"/>
    <w:pPr>
      <w:widowControl w:val="0"/>
      <w:ind w:firstLine="420" w:firstLineChars="200"/>
      <w:jc w:val="both"/>
    </w:pPr>
    <w:rPr>
      <w:rFonts w:ascii="Calibri" w:hAnsi="Calibri" w:cs="Arial"/>
      <w:color w:val="000000" w:themeColor="text1"/>
      <w:kern w:val="0"/>
      <w:sz w:val="32"/>
      <w:szCs w:val="20"/>
      <w14:textFill>
        <w14:solidFill>
          <w14:schemeClr w14:val="tx1"/>
        </w14:solidFill>
      </w14:textFill>
    </w:rPr>
  </w:style>
  <w:style w:type="paragraph" w:customStyle="1" w:styleId="35">
    <w:name w:val="修订1"/>
    <w:hidden/>
    <w:semiHidden/>
    <w:qFormat/>
    <w:uiPriority w:val="99"/>
    <w:rPr>
      <w:rFonts w:ascii="Times New Roman" w:hAnsi="Times New Roman" w:eastAsia="宋体" w:cs="Times New Roman"/>
      <w:kern w:val="2"/>
      <w:sz w:val="21"/>
      <w:szCs w:val="24"/>
      <w:lang w:val="en-US" w:eastAsia="zh-CN" w:bidi="ar-SA"/>
    </w:rPr>
  </w:style>
  <w:style w:type="paragraph" w:styleId="36">
    <w:name w:val="No Spacing"/>
    <w:next w:val="1"/>
    <w:qFormat/>
    <w:uiPriority w:val="1"/>
    <w:pPr>
      <w:spacing w:before="50" w:beforeLines="50" w:line="400" w:lineRule="exact"/>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37">
    <w:name w:val="正文-二级标题（1.1.1）"/>
    <w:basedOn w:val="38"/>
    <w:link w:val="40"/>
    <w:qFormat/>
    <w:uiPriority w:val="0"/>
    <w:pPr>
      <w:spacing w:before="20" w:beforeLines="20" w:after="20" w:afterLines="20"/>
      <w:outlineLvl w:val="2"/>
    </w:pPr>
    <w:rPr>
      <w:rFonts w:eastAsia="方正小标宋简体"/>
      <w:sz w:val="24"/>
    </w:rPr>
  </w:style>
  <w:style w:type="paragraph" w:customStyle="1" w:styleId="38">
    <w:name w:val="正文-一级标题（1.1）"/>
    <w:basedOn w:val="39"/>
    <w:link w:val="42"/>
    <w:qFormat/>
    <w:uiPriority w:val="0"/>
    <w:pPr>
      <w:spacing w:before="50" w:beforeLines="50" w:after="50" w:afterLines="50"/>
      <w:jc w:val="left"/>
      <w:outlineLvl w:val="1"/>
    </w:pPr>
    <w:rPr>
      <w:sz w:val="28"/>
    </w:rPr>
  </w:style>
  <w:style w:type="paragraph" w:customStyle="1" w:styleId="39">
    <w:name w:val="正文-章标题"/>
    <w:basedOn w:val="1"/>
    <w:link w:val="41"/>
    <w:qFormat/>
    <w:uiPriority w:val="0"/>
    <w:pPr>
      <w:widowControl w:val="0"/>
      <w:spacing w:before="150" w:beforeLines="150" w:after="100" w:afterLines="100" w:line="400" w:lineRule="exact"/>
      <w:jc w:val="center"/>
      <w:outlineLvl w:val="0"/>
    </w:pPr>
    <w:rPr>
      <w:rFonts w:eastAsia="黑体" w:cstheme="minorBidi"/>
      <w:sz w:val="32"/>
      <w:szCs w:val="22"/>
    </w:rPr>
  </w:style>
  <w:style w:type="character" w:customStyle="1" w:styleId="40">
    <w:name w:val="正文-二级标题（1.1.1） Char"/>
    <w:basedOn w:val="17"/>
    <w:link w:val="37"/>
    <w:qFormat/>
    <w:uiPriority w:val="0"/>
    <w:rPr>
      <w:rFonts w:ascii="Times New Roman" w:hAnsi="Times New Roman" w:eastAsia="方正小标宋简体"/>
      <w:sz w:val="24"/>
    </w:rPr>
  </w:style>
  <w:style w:type="character" w:customStyle="1" w:styleId="41">
    <w:name w:val="正文-章标题 Char"/>
    <w:basedOn w:val="17"/>
    <w:link w:val="39"/>
    <w:uiPriority w:val="0"/>
    <w:rPr>
      <w:rFonts w:ascii="Times New Roman" w:hAnsi="Times New Roman" w:eastAsia="黑体"/>
      <w:sz w:val="32"/>
    </w:rPr>
  </w:style>
  <w:style w:type="character" w:customStyle="1" w:styleId="42">
    <w:name w:val="正文-一级标题（1.1） Char"/>
    <w:basedOn w:val="41"/>
    <w:link w:val="38"/>
    <w:qFormat/>
    <w:uiPriority w:val="0"/>
    <w:rPr>
      <w:rFonts w:ascii="Times New Roman" w:hAnsi="Times New Roman" w:eastAsia="黑体"/>
      <w:sz w:val="28"/>
    </w:rPr>
  </w:style>
  <w:style w:type="paragraph" w:customStyle="1" w:styleId="43">
    <w:name w:val="0行文"/>
    <w:basedOn w:val="1"/>
    <w:qFormat/>
    <w:uiPriority w:val="0"/>
    <w:pPr>
      <w:widowControl w:val="0"/>
      <w:spacing w:line="400" w:lineRule="exact"/>
      <w:ind w:firstLine="200" w:firstLineChars="200"/>
      <w:jc w:val="both"/>
    </w:pPr>
    <w:rPr>
      <w:rFonts w:cs="宋体" w:asciiTheme="minorEastAsia" w:hAnsiTheme="minorEastAsia" w:eastAsiaTheme="minorEastAsia"/>
      <w:kern w:val="0"/>
      <w:sz w:val="24"/>
    </w:rPr>
  </w:style>
  <w:style w:type="paragraph" w:customStyle="1" w:styleId="44">
    <w:name w:val="0毕文"/>
    <w:qFormat/>
    <w:uiPriority w:val="0"/>
    <w:pPr>
      <w:widowControl w:val="0"/>
      <w:topLinePunct/>
      <w:spacing w:before="30" w:after="30"/>
      <w:ind w:firstLine="204" w:firstLineChars="204"/>
      <w:jc w:val="both"/>
    </w:pPr>
    <w:rPr>
      <w:rFonts w:ascii="Times New Roman" w:hAnsi="Times New Roman" w:eastAsia="宋体" w:cs="Times New Roman"/>
      <w:kern w:val="2"/>
      <w:sz w:val="24"/>
      <w:szCs w:val="22"/>
      <w:lang w:val="en-US" w:eastAsia="zh-CN" w:bidi="ar-SA"/>
    </w:rPr>
  </w:style>
  <w:style w:type="paragraph" w:customStyle="1" w:styleId="45">
    <w:name w:val="0tuti"/>
    <w:qFormat/>
    <w:uiPriority w:val="0"/>
    <w:pPr>
      <w:spacing w:after="100"/>
      <w:jc w:val="center"/>
    </w:pPr>
    <w:rPr>
      <w:rFonts w:ascii="Times New Roman" w:hAnsi="Times New Roman" w:eastAsia="黑体" w:cs="宋体"/>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header" Target="header1.xml"/><Relationship Id="rId29" Type="http://schemas.openxmlformats.org/officeDocument/2006/relationships/image" Target="media/image10.webp"/><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jpeg"/><Relationship Id="rId25" Type="http://schemas.openxmlformats.org/officeDocument/2006/relationships/image" Target="media/image6.png"/><Relationship Id="rId24" Type="http://schemas.openxmlformats.org/officeDocument/2006/relationships/image" Target="media/image5.emf"/><Relationship Id="rId23" Type="http://schemas.openxmlformats.org/officeDocument/2006/relationships/oleObject" Target="embeddings/oleObject4.bin"/><Relationship Id="rId22" Type="http://schemas.openxmlformats.org/officeDocument/2006/relationships/image" Target="media/image4.emf"/><Relationship Id="rId21" Type="http://schemas.openxmlformats.org/officeDocument/2006/relationships/oleObject" Target="embeddings/oleObject3.bin"/><Relationship Id="rId20" Type="http://schemas.openxmlformats.org/officeDocument/2006/relationships/image" Target="media/image3.e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2.emf"/><Relationship Id="rId17" Type="http://schemas.openxmlformats.org/officeDocument/2006/relationships/oleObject" Target="embeddings/oleObject1.bin"/><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99A3AC-1291-40AC-B1E0-8D5409028B6E}">
  <ds:schemaRefs/>
</ds:datastoreItem>
</file>

<file path=docProps/app.xml><?xml version="1.0" encoding="utf-8"?>
<Properties xmlns="http://schemas.openxmlformats.org/officeDocument/2006/extended-properties" xmlns:vt="http://schemas.openxmlformats.org/officeDocument/2006/docPropsVTypes">
  <Template>Normal.dotm</Template>
  <Company>HHGrace</Company>
  <Pages>58</Pages>
  <Words>15677</Words>
  <Characters>48554</Characters>
  <Lines>460</Lines>
  <Paragraphs>129</Paragraphs>
  <TotalTime>0</TotalTime>
  <ScaleCrop>false</ScaleCrop>
  <LinksUpToDate>false</LinksUpToDate>
  <CharactersWithSpaces>59895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2023-06-14T11:39:00Z</dcterms:created>
  <dc:creator>Wu Lei</dc:creator>
  <cp:lastModifiedBy>16257</cp:lastModifiedBy>
  <cp:lastPrinted>2017-06-15T05:21:00Z</cp:lastPrinted>
  <dcterms:modified xsi:type="dcterms:W3CDTF">2023-06-14T13:29:14Z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BCD3060AB06542F8AE6981E52687FEE7_13</vt:lpwstr>
  </property>
</Properties>
</file>